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6E" w:rsidRPr="00C12D79" w:rsidRDefault="009C5761" w:rsidP="00C12D79">
      <w:pPr>
        <w:spacing w:before="120" w:after="120" w:line="240" w:lineRule="atLeast"/>
        <w:ind w:firstLine="720"/>
        <w:jc w:val="center"/>
        <w:rPr>
          <w:rFonts w:ascii="Open Sans" w:hAnsi="Open Sans" w:cs="Open Sans"/>
          <w:b/>
          <w:sz w:val="28"/>
          <w:szCs w:val="28"/>
          <w:lang w:val="en-GB"/>
        </w:rPr>
      </w:pPr>
      <w:r>
        <w:rPr>
          <w:rFonts w:ascii="Open Sans" w:hAnsi="Open Sans" w:cs="Open Sans"/>
          <w:b/>
          <w:sz w:val="28"/>
          <w:szCs w:val="28"/>
          <w:lang w:val="en-GB"/>
        </w:rPr>
        <w:t>CSE AFRICA SOCIAL MANAGER COURSE</w:t>
      </w:r>
    </w:p>
    <w:p w:rsidR="00F8426D" w:rsidRPr="00C12D79" w:rsidRDefault="009C5761" w:rsidP="00C12D79">
      <w:pPr>
        <w:spacing w:before="120" w:after="120" w:line="240" w:lineRule="atLeast"/>
        <w:ind w:firstLine="720"/>
        <w:jc w:val="center"/>
        <w:rPr>
          <w:rFonts w:ascii="Open Sans" w:hAnsi="Open Sans" w:cs="Open Sans"/>
          <w:b/>
          <w:sz w:val="28"/>
          <w:szCs w:val="28"/>
          <w:lang w:val="en-GB"/>
        </w:rPr>
      </w:pPr>
      <w:r w:rsidRPr="00C12D79">
        <w:rPr>
          <w:rFonts w:ascii="Open Sans" w:hAnsi="Open Sans" w:cs="Open Sans"/>
          <w:b/>
          <w:sz w:val="28"/>
          <w:szCs w:val="28"/>
          <w:lang w:val="en-GB"/>
        </w:rPr>
        <w:t xml:space="preserve">Training </w:t>
      </w:r>
      <w:r>
        <w:rPr>
          <w:rFonts w:ascii="Open Sans" w:hAnsi="Open Sans" w:cs="Open Sans"/>
          <w:b/>
          <w:sz w:val="28"/>
          <w:szCs w:val="28"/>
          <w:lang w:val="en-GB"/>
        </w:rPr>
        <w:t>o</w:t>
      </w:r>
      <w:r w:rsidRPr="00C12D79">
        <w:rPr>
          <w:rFonts w:ascii="Open Sans" w:hAnsi="Open Sans" w:cs="Open Sans"/>
          <w:b/>
          <w:sz w:val="28"/>
          <w:szCs w:val="28"/>
          <w:lang w:val="en-GB"/>
        </w:rPr>
        <w:t xml:space="preserve">n </w:t>
      </w:r>
      <w:r>
        <w:rPr>
          <w:rFonts w:ascii="Open Sans" w:hAnsi="Open Sans" w:cs="Open Sans"/>
          <w:b/>
          <w:sz w:val="28"/>
          <w:szCs w:val="28"/>
          <w:lang w:val="en-GB"/>
        </w:rPr>
        <w:t>t</w:t>
      </w:r>
      <w:r w:rsidRPr="00C12D79">
        <w:rPr>
          <w:rFonts w:ascii="Open Sans" w:hAnsi="Open Sans" w:cs="Open Sans"/>
          <w:b/>
          <w:sz w:val="28"/>
          <w:szCs w:val="28"/>
          <w:lang w:val="en-GB"/>
        </w:rPr>
        <w:t xml:space="preserve">he Social Aspects </w:t>
      </w:r>
      <w:r w:rsidR="003F1FF2">
        <w:rPr>
          <w:rFonts w:ascii="Open Sans" w:hAnsi="Open Sans" w:cs="Open Sans"/>
          <w:b/>
          <w:sz w:val="28"/>
          <w:szCs w:val="28"/>
          <w:lang w:val="en-GB"/>
        </w:rPr>
        <w:t>o</w:t>
      </w:r>
      <w:r w:rsidRPr="00C12D79">
        <w:rPr>
          <w:rFonts w:ascii="Open Sans" w:hAnsi="Open Sans" w:cs="Open Sans"/>
          <w:b/>
          <w:sz w:val="28"/>
          <w:szCs w:val="28"/>
          <w:lang w:val="en-GB"/>
        </w:rPr>
        <w:t xml:space="preserve">f Sustainable Natural Resources Management </w:t>
      </w:r>
    </w:p>
    <w:p w:rsidR="00817D2D" w:rsidRPr="00C12D79" w:rsidRDefault="00817834" w:rsidP="00C12D79">
      <w:pPr>
        <w:spacing w:before="120" w:after="120" w:line="240" w:lineRule="atLeast"/>
        <w:jc w:val="center"/>
        <w:rPr>
          <w:rFonts w:ascii="Open Sans" w:hAnsi="Open Sans" w:cs="Open Sans"/>
          <w:b/>
          <w:sz w:val="24"/>
          <w:szCs w:val="24"/>
          <w:lang w:val="en-GB"/>
        </w:rPr>
      </w:pPr>
      <w:r w:rsidRPr="00C12D79">
        <w:rPr>
          <w:rFonts w:ascii="Open Sans" w:hAnsi="Open Sans" w:cs="Open Sans"/>
          <w:b/>
          <w:sz w:val="24"/>
          <w:szCs w:val="24"/>
          <w:lang w:val="en-GB"/>
        </w:rPr>
        <w:t>YAOUNDE</w:t>
      </w:r>
      <w:r w:rsidR="00F8426D" w:rsidRPr="00C12D79">
        <w:rPr>
          <w:rFonts w:ascii="Open Sans" w:hAnsi="Open Sans" w:cs="Open Sans"/>
          <w:b/>
          <w:sz w:val="24"/>
          <w:szCs w:val="24"/>
          <w:lang w:val="en-GB"/>
        </w:rPr>
        <w:t xml:space="preserve">, </w:t>
      </w:r>
      <w:r w:rsidR="00ED4D11" w:rsidRPr="00C12D79">
        <w:rPr>
          <w:rFonts w:ascii="Open Sans" w:hAnsi="Open Sans" w:cs="Open Sans"/>
          <w:b/>
          <w:sz w:val="24"/>
          <w:szCs w:val="24"/>
          <w:lang w:val="en-GB"/>
        </w:rPr>
        <w:t xml:space="preserve">REPUBLIC OF </w:t>
      </w:r>
      <w:r w:rsidR="00F8426D" w:rsidRPr="00C12D79">
        <w:rPr>
          <w:rFonts w:ascii="Open Sans" w:hAnsi="Open Sans" w:cs="Open Sans"/>
          <w:b/>
          <w:sz w:val="24"/>
          <w:szCs w:val="24"/>
          <w:lang w:val="en-GB"/>
        </w:rPr>
        <w:t>C</w:t>
      </w:r>
      <w:r w:rsidR="00F15AAC" w:rsidRPr="00C12D79">
        <w:rPr>
          <w:rFonts w:ascii="Open Sans" w:hAnsi="Open Sans" w:cs="Open Sans"/>
          <w:b/>
          <w:sz w:val="24"/>
          <w:szCs w:val="24"/>
          <w:lang w:val="en-GB"/>
        </w:rPr>
        <w:t>AMERO</w:t>
      </w:r>
      <w:r w:rsidR="00ED4D11" w:rsidRPr="00C12D79">
        <w:rPr>
          <w:rFonts w:ascii="Open Sans" w:hAnsi="Open Sans" w:cs="Open Sans"/>
          <w:b/>
          <w:sz w:val="24"/>
          <w:szCs w:val="24"/>
          <w:lang w:val="en-GB"/>
        </w:rPr>
        <w:t>O</w:t>
      </w:r>
      <w:r w:rsidR="00F15AAC" w:rsidRPr="00C12D79">
        <w:rPr>
          <w:rFonts w:ascii="Open Sans" w:hAnsi="Open Sans" w:cs="Open Sans"/>
          <w:b/>
          <w:sz w:val="24"/>
          <w:szCs w:val="24"/>
          <w:lang w:val="en-GB"/>
        </w:rPr>
        <w:t>N</w:t>
      </w:r>
      <w:r w:rsidR="00F8426D" w:rsidRPr="00C12D79">
        <w:rPr>
          <w:rFonts w:ascii="Open Sans" w:hAnsi="Open Sans" w:cs="Open Sans"/>
          <w:b/>
          <w:sz w:val="24"/>
          <w:szCs w:val="24"/>
          <w:lang w:val="en-GB"/>
        </w:rPr>
        <w:t xml:space="preserve"> </w:t>
      </w:r>
    </w:p>
    <w:p w:rsidR="00D1436E" w:rsidRPr="00C12D79" w:rsidRDefault="001C7949" w:rsidP="00C12D79">
      <w:pPr>
        <w:spacing w:before="120" w:after="120" w:line="240" w:lineRule="atLeast"/>
        <w:jc w:val="center"/>
        <w:rPr>
          <w:rFonts w:ascii="Open Sans" w:hAnsi="Open Sans" w:cs="Open Sans"/>
          <w:b/>
          <w:sz w:val="24"/>
          <w:szCs w:val="24"/>
          <w:lang w:val="en-GB"/>
        </w:rPr>
      </w:pPr>
      <w:r>
        <w:rPr>
          <w:rFonts w:ascii="Open Sans" w:hAnsi="Open Sans" w:cs="Open Sans"/>
          <w:b/>
          <w:sz w:val="24"/>
          <w:szCs w:val="24"/>
          <w:lang w:val="en-GB"/>
        </w:rPr>
        <w:t>MARCH</w:t>
      </w:r>
      <w:r w:rsidR="003F1FF2">
        <w:rPr>
          <w:rFonts w:ascii="Open Sans" w:hAnsi="Open Sans" w:cs="Open Sans"/>
          <w:b/>
          <w:sz w:val="24"/>
          <w:szCs w:val="24"/>
          <w:lang w:val="en-GB"/>
        </w:rPr>
        <w:t xml:space="preserve"> TO DECEMBER</w:t>
      </w:r>
      <w:r w:rsidR="00C167B6">
        <w:rPr>
          <w:rFonts w:ascii="Open Sans" w:hAnsi="Open Sans" w:cs="Open Sans"/>
          <w:b/>
          <w:sz w:val="24"/>
          <w:szCs w:val="24"/>
          <w:lang w:val="en-GB"/>
        </w:rPr>
        <w:t xml:space="preserve"> </w:t>
      </w:r>
      <w:r>
        <w:rPr>
          <w:rFonts w:ascii="Open Sans" w:hAnsi="Open Sans" w:cs="Open Sans"/>
          <w:b/>
          <w:sz w:val="24"/>
          <w:szCs w:val="24"/>
          <w:lang w:val="en-GB"/>
        </w:rPr>
        <w:t>2020</w:t>
      </w:r>
      <w:r w:rsidR="00552A0C" w:rsidRPr="00C12D79">
        <w:rPr>
          <w:rFonts w:ascii="Open Sans" w:hAnsi="Open Sans" w:cs="Open Sans"/>
          <w:b/>
          <w:sz w:val="24"/>
          <w:szCs w:val="24"/>
          <w:lang w:val="en-GB"/>
        </w:rPr>
        <w:t xml:space="preserve"> </w:t>
      </w:r>
    </w:p>
    <w:p w:rsidR="0067635C" w:rsidRDefault="005C1CCC" w:rsidP="00C12D79">
      <w:pPr>
        <w:pBdr>
          <w:top w:val="outset" w:sz="6" w:space="1" w:color="auto"/>
          <w:left w:val="outset" w:sz="6" w:space="4" w:color="auto"/>
          <w:bottom w:val="inset" w:sz="6" w:space="1" w:color="auto"/>
          <w:right w:val="inset" w:sz="6" w:space="4" w:color="auto"/>
        </w:pBdr>
        <w:spacing w:before="120" w:after="120" w:line="240" w:lineRule="atLeast"/>
        <w:ind w:firstLine="720"/>
        <w:rPr>
          <w:rFonts w:ascii="Open Sans" w:hAnsi="Open Sans" w:cs="Open Sans"/>
          <w:lang w:val="en-GB"/>
        </w:rPr>
      </w:pPr>
      <w:r w:rsidRPr="005C1CCC">
        <w:rPr>
          <w:rFonts w:ascii="Open Sans" w:hAnsi="Open Sans" w:cs="Open Sans"/>
          <w:lang w:val="en-GB"/>
        </w:rPr>
        <w:t>The Centre for Social Excellence (CSE) is a unique educational initiative focused on training students in the key skills required to be effective social practitioners working with companies, governments and civil society organizations. The mission of the CSE is to create an enabling environment for social harmony and realized human rights by equipping companies, civil society and governments with well-trained social practitioners from the regions where they operate</w:t>
      </w:r>
      <w:r w:rsidR="0067635C">
        <w:rPr>
          <w:rFonts w:ascii="Open Sans" w:hAnsi="Open Sans" w:cs="Open Sans"/>
          <w:lang w:val="en-GB"/>
        </w:rPr>
        <w:t xml:space="preserve">.  </w:t>
      </w:r>
    </w:p>
    <w:p w:rsidR="0067635C" w:rsidRDefault="0067635C" w:rsidP="00C12D79">
      <w:pPr>
        <w:pBdr>
          <w:top w:val="outset" w:sz="6" w:space="1" w:color="auto"/>
          <w:left w:val="outset" w:sz="6" w:space="4" w:color="auto"/>
          <w:bottom w:val="inset" w:sz="6" w:space="1" w:color="auto"/>
          <w:right w:val="inset" w:sz="6" w:space="4" w:color="auto"/>
        </w:pBdr>
        <w:spacing w:before="120" w:after="120" w:line="240" w:lineRule="atLeast"/>
        <w:ind w:firstLine="720"/>
      </w:pPr>
      <w:r>
        <w:rPr>
          <w:rFonts w:ascii="Open Sans" w:hAnsi="Open Sans" w:cs="Open Sans"/>
          <w:lang w:val="en-GB"/>
        </w:rPr>
        <w:t xml:space="preserve">The CSE is currently looking for smart, motivated professionals who would like to pursue a career as a social practitioner with </w:t>
      </w:r>
      <w:proofErr w:type="gramStart"/>
      <w:r w:rsidR="00AC42EC">
        <w:rPr>
          <w:rFonts w:ascii="Open Sans" w:hAnsi="Open Sans" w:cs="Open Sans"/>
          <w:lang w:val="en-GB"/>
        </w:rPr>
        <w:t>an agriculture</w:t>
      </w:r>
      <w:proofErr w:type="gramEnd"/>
      <w:r w:rsidR="009C5761">
        <w:rPr>
          <w:rFonts w:ascii="Open Sans" w:hAnsi="Open Sans" w:cs="Open Sans"/>
          <w:lang w:val="en-GB"/>
        </w:rPr>
        <w:t>,</w:t>
      </w:r>
      <w:r>
        <w:rPr>
          <w:rFonts w:ascii="Open Sans" w:hAnsi="Open Sans" w:cs="Open Sans"/>
          <w:lang w:val="en-GB"/>
        </w:rPr>
        <w:t xml:space="preserve"> forestry</w:t>
      </w:r>
      <w:r w:rsidR="009C5761">
        <w:rPr>
          <w:rFonts w:ascii="Open Sans" w:hAnsi="Open Sans" w:cs="Open Sans"/>
          <w:lang w:val="en-GB"/>
        </w:rPr>
        <w:t>, extractives or energy</w:t>
      </w:r>
      <w:r>
        <w:rPr>
          <w:rFonts w:ascii="Open Sans" w:hAnsi="Open Sans" w:cs="Open Sans"/>
          <w:lang w:val="en-GB"/>
        </w:rPr>
        <w:t xml:space="preserve"> company </w:t>
      </w:r>
      <w:r w:rsidR="00855B7A">
        <w:rPr>
          <w:rFonts w:ascii="Open Sans" w:hAnsi="Open Sans" w:cs="Open Sans"/>
          <w:lang w:val="en-GB"/>
        </w:rPr>
        <w:t xml:space="preserve">operating </w:t>
      </w:r>
      <w:r>
        <w:rPr>
          <w:rFonts w:ascii="Open Sans" w:hAnsi="Open Sans" w:cs="Open Sans"/>
          <w:lang w:val="en-GB"/>
        </w:rPr>
        <w:t xml:space="preserve">in their home </w:t>
      </w:r>
      <w:r w:rsidR="00855B7A">
        <w:rPr>
          <w:rFonts w:ascii="Open Sans" w:hAnsi="Open Sans" w:cs="Open Sans"/>
          <w:lang w:val="en-GB"/>
        </w:rPr>
        <w:t>country</w:t>
      </w:r>
      <w:r>
        <w:rPr>
          <w:rFonts w:ascii="Open Sans" w:hAnsi="Open Sans" w:cs="Open Sans"/>
          <w:lang w:val="en-GB"/>
        </w:rPr>
        <w:t xml:space="preserve"> to join our 10-month intensive training program</w:t>
      </w:r>
      <w:r w:rsidR="003F1FF2">
        <w:rPr>
          <w:rFonts w:ascii="Open Sans" w:hAnsi="Open Sans" w:cs="Open Sans"/>
          <w:lang w:val="en-GB"/>
        </w:rPr>
        <w:t>me</w:t>
      </w:r>
      <w:r>
        <w:rPr>
          <w:rFonts w:ascii="Open Sans" w:hAnsi="Open Sans" w:cs="Open Sans"/>
          <w:lang w:val="en-GB"/>
        </w:rPr>
        <w:t>.  In this program</w:t>
      </w:r>
      <w:r w:rsidR="003F1FF2">
        <w:rPr>
          <w:rFonts w:ascii="Open Sans" w:hAnsi="Open Sans" w:cs="Open Sans"/>
          <w:lang w:val="en-GB"/>
        </w:rPr>
        <w:t>me</w:t>
      </w:r>
      <w:r>
        <w:rPr>
          <w:rFonts w:ascii="Open Sans" w:hAnsi="Open Sans" w:cs="Open Sans"/>
          <w:lang w:val="en-GB"/>
        </w:rPr>
        <w:t>, students will receive best-in-class training from international social experts who have strong experience working with companies and communities in Africa.</w:t>
      </w:r>
      <w:r w:rsidR="00855B7A">
        <w:rPr>
          <w:rFonts w:ascii="Open Sans" w:hAnsi="Open Sans" w:cs="Open Sans"/>
          <w:lang w:val="en-GB"/>
        </w:rPr>
        <w:t xml:space="preserve">  The training program</w:t>
      </w:r>
      <w:r w:rsidR="003F1FF2">
        <w:rPr>
          <w:rFonts w:ascii="Open Sans" w:hAnsi="Open Sans" w:cs="Open Sans"/>
          <w:lang w:val="en-GB"/>
        </w:rPr>
        <w:t>me</w:t>
      </w:r>
      <w:r w:rsidR="00855B7A">
        <w:rPr>
          <w:rFonts w:ascii="Open Sans" w:hAnsi="Open Sans" w:cs="Open Sans"/>
          <w:lang w:val="en-GB"/>
        </w:rPr>
        <w:t xml:space="preserve"> will</w:t>
      </w:r>
      <w:r>
        <w:rPr>
          <w:rFonts w:ascii="Open Sans" w:hAnsi="Open Sans" w:cs="Open Sans"/>
          <w:lang w:val="en-GB"/>
        </w:rPr>
        <w:t xml:space="preserve"> include </w:t>
      </w:r>
      <w:r w:rsidR="00855B7A">
        <w:rPr>
          <w:rFonts w:ascii="Open Sans" w:hAnsi="Open Sans" w:cs="Open Sans"/>
          <w:lang w:val="en-GB"/>
        </w:rPr>
        <w:t xml:space="preserve">five </w:t>
      </w:r>
      <w:r>
        <w:rPr>
          <w:rFonts w:ascii="Open Sans" w:hAnsi="Open Sans" w:cs="Open Sans"/>
          <w:lang w:val="en-GB"/>
        </w:rPr>
        <w:t>month</w:t>
      </w:r>
      <w:r w:rsidR="00855B7A">
        <w:rPr>
          <w:rFonts w:ascii="Open Sans" w:hAnsi="Open Sans" w:cs="Open Sans"/>
          <w:lang w:val="en-GB"/>
        </w:rPr>
        <w:t>s</w:t>
      </w:r>
      <w:r>
        <w:rPr>
          <w:rFonts w:ascii="Open Sans" w:hAnsi="Open Sans" w:cs="Open Sans"/>
          <w:lang w:val="en-GB"/>
        </w:rPr>
        <w:t xml:space="preserve"> of course work and a </w:t>
      </w:r>
      <w:r w:rsidR="003F1FF2">
        <w:rPr>
          <w:rFonts w:ascii="Open Sans" w:hAnsi="Open Sans" w:cs="Open Sans"/>
          <w:lang w:val="en-GB"/>
        </w:rPr>
        <w:t>five</w:t>
      </w:r>
      <w:r>
        <w:rPr>
          <w:rFonts w:ascii="Open Sans" w:hAnsi="Open Sans" w:cs="Open Sans"/>
          <w:lang w:val="en-GB"/>
        </w:rPr>
        <w:t xml:space="preserve">-month </w:t>
      </w:r>
      <w:r w:rsidR="003F1FF2">
        <w:rPr>
          <w:rFonts w:ascii="Open Sans" w:hAnsi="Open Sans" w:cs="Open Sans"/>
          <w:lang w:val="en-GB"/>
        </w:rPr>
        <w:t xml:space="preserve">professional project </w:t>
      </w:r>
      <w:r>
        <w:rPr>
          <w:rFonts w:ascii="Open Sans" w:hAnsi="Open Sans" w:cs="Open Sans"/>
          <w:lang w:val="en-GB"/>
        </w:rPr>
        <w:t xml:space="preserve">with a company, helping them to address social issues in their operations.  </w:t>
      </w:r>
      <w:r w:rsidR="00855B7A">
        <w:rPr>
          <w:rFonts w:ascii="Open Sans" w:hAnsi="Open Sans" w:cs="Open Sans"/>
          <w:lang w:val="en-GB"/>
        </w:rPr>
        <w:t>Applicants should already have a degree related to social sciences, agriculture, or natural resource management and should enjoy working with a wide variety of people in remote settings.</w:t>
      </w:r>
    </w:p>
    <w:p w:rsidR="00855B7A" w:rsidRPr="00C12D79" w:rsidRDefault="00855B7A" w:rsidP="00855B7A">
      <w:pPr>
        <w:pBdr>
          <w:top w:val="outset" w:sz="6" w:space="1" w:color="auto"/>
          <w:left w:val="outset" w:sz="6" w:space="4" w:color="auto"/>
          <w:bottom w:val="inset" w:sz="6" w:space="1" w:color="auto"/>
          <w:right w:val="inset" w:sz="6" w:space="4" w:color="auto"/>
        </w:pBdr>
        <w:spacing w:before="120" w:after="120" w:line="240" w:lineRule="atLeast"/>
        <w:ind w:firstLine="720"/>
        <w:rPr>
          <w:rFonts w:ascii="Open Sans" w:hAnsi="Open Sans" w:cs="Open Sans"/>
          <w:szCs w:val="22"/>
          <w:lang w:val="en-GB"/>
        </w:rPr>
      </w:pPr>
      <w:r w:rsidRPr="00C12D79">
        <w:rPr>
          <w:rFonts w:ascii="Open Sans" w:hAnsi="Open Sans" w:cs="Open Sans"/>
          <w:szCs w:val="22"/>
          <w:lang w:val="en-GB"/>
        </w:rPr>
        <w:t xml:space="preserve">The CSE spirit is to train </w:t>
      </w:r>
      <w:r w:rsidR="003F1FF2">
        <w:rPr>
          <w:rFonts w:ascii="Open Sans" w:hAnsi="Open Sans" w:cs="Open Sans"/>
          <w:szCs w:val="22"/>
          <w:lang w:val="en-GB"/>
        </w:rPr>
        <w:t>early carer</w:t>
      </w:r>
      <w:r w:rsidRPr="00C12D79">
        <w:rPr>
          <w:rFonts w:ascii="Open Sans" w:hAnsi="Open Sans" w:cs="Open Sans"/>
          <w:szCs w:val="22"/>
          <w:lang w:val="en-GB"/>
        </w:rPr>
        <w:t xml:space="preserve"> graduates such as yourself in an innovative, participative and interactive way, in order to help you undertake present and future professional challenges</w:t>
      </w:r>
      <w:r>
        <w:rPr>
          <w:rFonts w:ascii="Open Sans" w:hAnsi="Open Sans" w:cs="Open Sans"/>
          <w:szCs w:val="22"/>
          <w:lang w:val="en-GB"/>
        </w:rPr>
        <w:t xml:space="preserve"> as a social practitioner</w:t>
      </w:r>
      <w:r w:rsidRPr="00C12D79">
        <w:rPr>
          <w:rFonts w:ascii="Open Sans" w:hAnsi="Open Sans" w:cs="Open Sans"/>
          <w:szCs w:val="22"/>
          <w:lang w:val="en-GB"/>
        </w:rPr>
        <w:t xml:space="preserve">.  As a social </w:t>
      </w:r>
      <w:r>
        <w:rPr>
          <w:rFonts w:ascii="Open Sans" w:hAnsi="Open Sans" w:cs="Open Sans"/>
          <w:szCs w:val="22"/>
          <w:lang w:val="en-GB"/>
        </w:rPr>
        <w:t>practitioner</w:t>
      </w:r>
      <w:r w:rsidRPr="00C12D79">
        <w:rPr>
          <w:rFonts w:ascii="Open Sans" w:hAnsi="Open Sans" w:cs="Open Sans"/>
          <w:szCs w:val="22"/>
          <w:lang w:val="en-GB"/>
        </w:rPr>
        <w:t>, you will not only help the local communities to participate in the management of their resources but you will help reinforce the commitment of private companies towards best practices</w:t>
      </w:r>
      <w:r>
        <w:rPr>
          <w:rFonts w:ascii="Open Sans" w:hAnsi="Open Sans" w:cs="Open Sans"/>
          <w:szCs w:val="22"/>
          <w:lang w:val="en-GB"/>
        </w:rPr>
        <w:t xml:space="preserve"> in respecting human rights of local peoples and workers, and in being good neighbours to the people who are impacted by their operations.</w:t>
      </w:r>
    </w:p>
    <w:p w:rsidR="0067635C" w:rsidRDefault="0067635C" w:rsidP="00C12D79">
      <w:pPr>
        <w:pBdr>
          <w:top w:val="outset" w:sz="6" w:space="1" w:color="auto"/>
          <w:left w:val="outset" w:sz="6" w:space="4" w:color="auto"/>
          <w:bottom w:val="inset" w:sz="6" w:space="1" w:color="auto"/>
          <w:right w:val="inset" w:sz="6" w:space="4" w:color="auto"/>
        </w:pBdr>
        <w:spacing w:before="120" w:after="120" w:line="240" w:lineRule="atLeast"/>
        <w:ind w:firstLine="720"/>
        <w:rPr>
          <w:rFonts w:ascii="Open Sans" w:hAnsi="Open Sans" w:cs="Open Sans"/>
          <w:lang w:val="en-GB"/>
        </w:rPr>
      </w:pPr>
      <w:r>
        <w:rPr>
          <w:rFonts w:ascii="Open Sans" w:hAnsi="Open Sans" w:cs="Open Sans"/>
          <w:lang w:val="en-GB"/>
        </w:rPr>
        <w:t xml:space="preserve">The CSE is an initiative of </w:t>
      </w:r>
      <w:r w:rsidR="00BB524F" w:rsidRPr="00C12D79">
        <w:rPr>
          <w:rFonts w:ascii="Open Sans" w:hAnsi="Open Sans" w:cs="Open Sans"/>
          <w:lang w:val="en-GB"/>
        </w:rPr>
        <w:t xml:space="preserve">The </w:t>
      </w:r>
      <w:r w:rsidR="001C7949">
        <w:rPr>
          <w:rFonts w:ascii="Open Sans" w:hAnsi="Open Sans" w:cs="Open Sans"/>
          <w:lang w:val="en-GB"/>
        </w:rPr>
        <w:t>Earthworm Foundation</w:t>
      </w:r>
      <w:r w:rsidR="003E4C43" w:rsidRPr="00C12D79">
        <w:rPr>
          <w:rFonts w:ascii="Open Sans" w:hAnsi="Open Sans" w:cs="Open Sans"/>
          <w:lang w:val="en-GB"/>
        </w:rPr>
        <w:t xml:space="preserve"> (</w:t>
      </w:r>
      <w:r w:rsidR="001C7949">
        <w:rPr>
          <w:rFonts w:ascii="Open Sans" w:hAnsi="Open Sans" w:cs="Open Sans"/>
          <w:lang w:val="en-GB"/>
        </w:rPr>
        <w:t>EF</w:t>
      </w:r>
      <w:r w:rsidR="003E4C43" w:rsidRPr="00C12D79">
        <w:rPr>
          <w:rFonts w:ascii="Open Sans" w:hAnsi="Open Sans" w:cs="Open Sans"/>
          <w:lang w:val="en-GB"/>
        </w:rPr>
        <w:t>)</w:t>
      </w:r>
      <w:r>
        <w:rPr>
          <w:rFonts w:ascii="Open Sans" w:hAnsi="Open Sans" w:cs="Open Sans"/>
          <w:lang w:val="en-GB"/>
        </w:rPr>
        <w:t xml:space="preserve">, </w:t>
      </w:r>
      <w:r w:rsidR="005C1CCC" w:rsidRPr="005C1CCC">
        <w:rPr>
          <w:rFonts w:ascii="Open Sans" w:hAnsi="Open Sans" w:cs="Open Sans"/>
          <w:lang w:val="en-GB"/>
        </w:rPr>
        <w:t>an international non-profit organization with headquarters in Switzerland</w:t>
      </w:r>
      <w:r w:rsidR="00855B7A">
        <w:rPr>
          <w:rFonts w:ascii="Open Sans" w:hAnsi="Open Sans" w:cs="Open Sans"/>
          <w:lang w:val="en-GB"/>
        </w:rPr>
        <w:t xml:space="preserve"> (see</w:t>
      </w:r>
      <w:r w:rsidR="0005637A">
        <w:rPr>
          <w:rFonts w:ascii="Open Sans" w:hAnsi="Open Sans" w:cs="Open Sans"/>
          <w:lang w:val="en-GB"/>
        </w:rPr>
        <w:t xml:space="preserve"> </w:t>
      </w:r>
      <w:hyperlink r:id="rId8" w:history="1">
        <w:r w:rsidR="0093376D" w:rsidRPr="001C4F51">
          <w:rPr>
            <w:rStyle w:val="Lienhypertexte"/>
            <w:rFonts w:ascii="Open Sans" w:hAnsi="Open Sans" w:cs="Open Sans"/>
            <w:lang w:val="en-GB"/>
          </w:rPr>
          <w:t>www.earthworm.org</w:t>
        </w:r>
      </w:hyperlink>
      <w:r w:rsidR="00855B7A">
        <w:rPr>
          <w:rFonts w:ascii="Open Sans" w:hAnsi="Open Sans" w:cs="Open Sans"/>
          <w:lang w:val="en-GB"/>
        </w:rPr>
        <w:t>)</w:t>
      </w:r>
      <w:r w:rsidR="005C1CCC" w:rsidRPr="005C1CCC">
        <w:rPr>
          <w:rFonts w:ascii="Open Sans" w:hAnsi="Open Sans" w:cs="Open Sans"/>
          <w:lang w:val="en-GB"/>
        </w:rPr>
        <w:t xml:space="preserve">. </w:t>
      </w:r>
      <w:r w:rsidR="001C7949">
        <w:rPr>
          <w:rFonts w:ascii="Open Sans" w:hAnsi="Open Sans" w:cs="Open Sans"/>
          <w:lang w:val="en-GB"/>
        </w:rPr>
        <w:t>EF</w:t>
      </w:r>
      <w:r w:rsidR="005C1CCC" w:rsidRPr="005C1CCC">
        <w:rPr>
          <w:rFonts w:ascii="Open Sans" w:hAnsi="Open Sans" w:cs="Open Sans"/>
          <w:lang w:val="en-GB"/>
        </w:rPr>
        <w:t xml:space="preserve"> is a </w:t>
      </w:r>
      <w:r w:rsidR="00855B7A">
        <w:rPr>
          <w:rFonts w:ascii="Open Sans" w:hAnsi="Open Sans" w:cs="Open Sans"/>
          <w:lang w:val="en-GB"/>
        </w:rPr>
        <w:t>membership</w:t>
      </w:r>
      <w:r w:rsidR="005C1CCC" w:rsidRPr="005C1CCC">
        <w:rPr>
          <w:rFonts w:ascii="Open Sans" w:hAnsi="Open Sans" w:cs="Open Sans"/>
          <w:lang w:val="en-GB"/>
        </w:rPr>
        <w:t xml:space="preserve"> organization that works with member companies and their supply chain partners to develop and implement new production models that respect communities, workers and nature.</w:t>
      </w:r>
      <w:r>
        <w:rPr>
          <w:rFonts w:ascii="Open Sans" w:hAnsi="Open Sans" w:cs="Open Sans"/>
          <w:lang w:val="en-GB"/>
        </w:rPr>
        <w:t xml:space="preserve">  The CSE has been training students through our landmark 10-month program</w:t>
      </w:r>
      <w:r w:rsidR="003F1FF2">
        <w:rPr>
          <w:rFonts w:ascii="Open Sans" w:hAnsi="Open Sans" w:cs="Open Sans"/>
          <w:lang w:val="en-GB"/>
        </w:rPr>
        <w:t>me</w:t>
      </w:r>
      <w:r>
        <w:rPr>
          <w:rFonts w:ascii="Open Sans" w:hAnsi="Open Sans" w:cs="Open Sans"/>
          <w:lang w:val="en-GB"/>
        </w:rPr>
        <w:t xml:space="preserve"> since its founding in 2008, and is currently based in </w:t>
      </w:r>
      <w:r w:rsidRPr="00C12D79">
        <w:rPr>
          <w:rFonts w:ascii="Open Sans" w:hAnsi="Open Sans" w:cs="Open Sans"/>
          <w:lang w:val="en-GB"/>
        </w:rPr>
        <w:t xml:space="preserve">Yaoundé, Cameroon. </w:t>
      </w:r>
      <w:r>
        <w:rPr>
          <w:rFonts w:ascii="Open Sans" w:hAnsi="Open Sans" w:cs="Open Sans"/>
          <w:lang w:val="en-GB"/>
        </w:rPr>
        <w:t xml:space="preserve"> </w:t>
      </w:r>
    </w:p>
    <w:p w:rsidR="00255B4C" w:rsidRPr="00C12D79" w:rsidRDefault="00B86142" w:rsidP="00C12D79">
      <w:pPr>
        <w:pBdr>
          <w:top w:val="outset" w:sz="6" w:space="1" w:color="auto"/>
          <w:left w:val="outset" w:sz="6" w:space="4" w:color="auto"/>
          <w:bottom w:val="inset" w:sz="6" w:space="1" w:color="auto"/>
          <w:right w:val="inset" w:sz="6" w:space="4" w:color="auto"/>
        </w:pBdr>
        <w:spacing w:before="120" w:after="120" w:line="240" w:lineRule="atLeast"/>
        <w:ind w:firstLine="720"/>
        <w:rPr>
          <w:rFonts w:ascii="Open Sans" w:hAnsi="Open Sans" w:cs="Open Sans"/>
          <w:szCs w:val="22"/>
          <w:lang w:val="en-GB"/>
        </w:rPr>
      </w:pPr>
      <w:r w:rsidRPr="00C12D79">
        <w:rPr>
          <w:rFonts w:ascii="Open Sans" w:hAnsi="Open Sans" w:cs="Open Sans"/>
          <w:szCs w:val="22"/>
          <w:lang w:val="en-GB"/>
        </w:rPr>
        <w:t>A</w:t>
      </w:r>
      <w:r w:rsidR="00785829" w:rsidRPr="00C12D79">
        <w:rPr>
          <w:rFonts w:ascii="Open Sans" w:hAnsi="Open Sans" w:cs="Open Sans"/>
          <w:szCs w:val="22"/>
          <w:lang w:val="en-GB"/>
        </w:rPr>
        <w:t>pplication</w:t>
      </w:r>
      <w:r w:rsidRPr="00C12D79">
        <w:rPr>
          <w:rFonts w:ascii="Open Sans" w:hAnsi="Open Sans" w:cs="Open Sans"/>
          <w:szCs w:val="22"/>
          <w:lang w:val="en-GB"/>
        </w:rPr>
        <w:t xml:space="preserve">s are now being accepted for </w:t>
      </w:r>
      <w:r w:rsidR="00785829" w:rsidRPr="00C12D79">
        <w:rPr>
          <w:rFonts w:ascii="Open Sans" w:hAnsi="Open Sans" w:cs="Open Sans"/>
          <w:szCs w:val="22"/>
          <w:lang w:val="en-GB"/>
        </w:rPr>
        <w:t xml:space="preserve">the </w:t>
      </w:r>
      <w:r w:rsidR="001C7949">
        <w:rPr>
          <w:rFonts w:ascii="Open Sans" w:hAnsi="Open Sans" w:cs="Open Sans"/>
          <w:b/>
          <w:szCs w:val="22"/>
          <w:lang w:val="en-GB"/>
        </w:rPr>
        <w:t>tenth</w:t>
      </w:r>
      <w:r w:rsidR="00785829" w:rsidRPr="00C12D79">
        <w:rPr>
          <w:rFonts w:ascii="Open Sans" w:hAnsi="Open Sans" w:cs="Open Sans"/>
          <w:b/>
          <w:szCs w:val="22"/>
          <w:lang w:val="en-GB"/>
        </w:rPr>
        <w:t xml:space="preserve"> training</w:t>
      </w:r>
      <w:r w:rsidR="00785829" w:rsidRPr="00C12D79">
        <w:rPr>
          <w:rFonts w:ascii="Open Sans" w:hAnsi="Open Sans" w:cs="Open Sans"/>
          <w:szCs w:val="22"/>
          <w:lang w:val="en-GB"/>
        </w:rPr>
        <w:t xml:space="preserve"> </w:t>
      </w:r>
      <w:r w:rsidR="00507072" w:rsidRPr="00C12D79">
        <w:rPr>
          <w:rFonts w:ascii="Open Sans" w:hAnsi="Open Sans" w:cs="Open Sans"/>
          <w:szCs w:val="22"/>
          <w:lang w:val="en-GB"/>
        </w:rPr>
        <w:t xml:space="preserve">batch </w:t>
      </w:r>
      <w:r w:rsidRPr="00C12D79">
        <w:rPr>
          <w:rFonts w:ascii="Open Sans" w:hAnsi="Open Sans" w:cs="Open Sans"/>
          <w:szCs w:val="22"/>
          <w:lang w:val="en-GB"/>
        </w:rPr>
        <w:t xml:space="preserve">that will begin in Yaoundé in </w:t>
      </w:r>
      <w:r w:rsidR="001C7949">
        <w:rPr>
          <w:rFonts w:ascii="Open Sans" w:hAnsi="Open Sans" w:cs="Open Sans"/>
          <w:b/>
          <w:szCs w:val="22"/>
          <w:lang w:val="en-GB"/>
        </w:rPr>
        <w:t>March</w:t>
      </w:r>
      <w:r w:rsidR="00A51A41" w:rsidRPr="00C12D79">
        <w:rPr>
          <w:rFonts w:ascii="Open Sans" w:hAnsi="Open Sans" w:cs="Open Sans"/>
          <w:b/>
          <w:szCs w:val="22"/>
          <w:lang w:val="en-GB"/>
        </w:rPr>
        <w:t xml:space="preserve"> </w:t>
      </w:r>
      <w:r w:rsidR="00785829" w:rsidRPr="00C12D79">
        <w:rPr>
          <w:rFonts w:ascii="Open Sans" w:hAnsi="Open Sans" w:cs="Open Sans"/>
          <w:b/>
          <w:szCs w:val="22"/>
          <w:lang w:val="en-GB"/>
        </w:rPr>
        <w:t>20</w:t>
      </w:r>
      <w:r w:rsidR="001C7949">
        <w:rPr>
          <w:rFonts w:ascii="Open Sans" w:hAnsi="Open Sans" w:cs="Open Sans"/>
          <w:b/>
          <w:szCs w:val="22"/>
          <w:lang w:val="en-GB"/>
        </w:rPr>
        <w:t>20</w:t>
      </w:r>
      <w:r w:rsidRPr="00C12D79">
        <w:rPr>
          <w:rFonts w:ascii="Open Sans" w:hAnsi="Open Sans" w:cs="Open Sans"/>
          <w:szCs w:val="22"/>
          <w:lang w:val="en-GB"/>
        </w:rPr>
        <w:t xml:space="preserve"> and will be taught </w:t>
      </w:r>
      <w:r w:rsidR="00507072" w:rsidRPr="00C12D79">
        <w:rPr>
          <w:rFonts w:ascii="Open Sans" w:hAnsi="Open Sans" w:cs="Open Sans"/>
          <w:szCs w:val="22"/>
          <w:lang w:val="en-GB"/>
        </w:rPr>
        <w:t xml:space="preserve">in </w:t>
      </w:r>
      <w:r w:rsidR="00507072" w:rsidRPr="00C12D79">
        <w:rPr>
          <w:rFonts w:ascii="Open Sans" w:hAnsi="Open Sans" w:cs="Open Sans"/>
          <w:b/>
          <w:szCs w:val="22"/>
          <w:lang w:val="en-GB"/>
        </w:rPr>
        <w:t>French</w:t>
      </w:r>
      <w:r w:rsidR="00507072" w:rsidRPr="00C12D79">
        <w:rPr>
          <w:rFonts w:ascii="Open Sans" w:hAnsi="Open Sans" w:cs="Open Sans"/>
          <w:szCs w:val="22"/>
          <w:lang w:val="en-GB"/>
        </w:rPr>
        <w:t xml:space="preserve"> </w:t>
      </w:r>
      <w:r w:rsidR="00507072" w:rsidRPr="00C12D79">
        <w:rPr>
          <w:rFonts w:ascii="Open Sans" w:hAnsi="Open Sans" w:cs="Open Sans"/>
          <w:b/>
          <w:szCs w:val="22"/>
          <w:lang w:val="en-GB"/>
        </w:rPr>
        <w:t>and</w:t>
      </w:r>
      <w:r w:rsidR="00507072" w:rsidRPr="00C12D79">
        <w:rPr>
          <w:rFonts w:ascii="Open Sans" w:hAnsi="Open Sans" w:cs="Open Sans"/>
          <w:szCs w:val="22"/>
          <w:lang w:val="en-GB"/>
        </w:rPr>
        <w:t xml:space="preserve"> </w:t>
      </w:r>
      <w:r w:rsidRPr="00C12D79">
        <w:rPr>
          <w:rFonts w:ascii="Open Sans" w:hAnsi="Open Sans" w:cs="Open Sans"/>
          <w:b/>
          <w:szCs w:val="22"/>
          <w:lang w:val="en-GB"/>
        </w:rPr>
        <w:t>English</w:t>
      </w:r>
      <w:r w:rsidR="00785829" w:rsidRPr="00C12D79">
        <w:rPr>
          <w:rFonts w:ascii="Open Sans" w:hAnsi="Open Sans" w:cs="Open Sans"/>
          <w:b/>
          <w:szCs w:val="22"/>
          <w:lang w:val="en-GB"/>
        </w:rPr>
        <w:t>.</w:t>
      </w:r>
    </w:p>
    <w:p w:rsidR="00255B4C" w:rsidRPr="00C12D79" w:rsidRDefault="00785829" w:rsidP="00C12D79">
      <w:pPr>
        <w:pBdr>
          <w:top w:val="outset" w:sz="6" w:space="1" w:color="auto"/>
          <w:left w:val="outset" w:sz="6" w:space="4" w:color="auto"/>
          <w:bottom w:val="inset" w:sz="6" w:space="1" w:color="auto"/>
          <w:right w:val="inset" w:sz="6" w:space="4" w:color="auto"/>
        </w:pBdr>
        <w:spacing w:before="120" w:after="120" w:line="240" w:lineRule="atLeast"/>
        <w:jc w:val="right"/>
        <w:rPr>
          <w:rFonts w:ascii="Open Sans" w:hAnsi="Open Sans" w:cs="Open Sans"/>
          <w:lang w:val="en-GB"/>
        </w:rPr>
      </w:pPr>
      <w:r w:rsidRPr="00C12D79">
        <w:rPr>
          <w:rFonts w:ascii="Open Sans" w:hAnsi="Open Sans" w:cs="Open Sans"/>
          <w:lang w:val="en-GB"/>
        </w:rPr>
        <w:t>Best regards</w:t>
      </w:r>
      <w:r w:rsidR="00255B4C" w:rsidRPr="00C12D79">
        <w:rPr>
          <w:rFonts w:ascii="Open Sans" w:hAnsi="Open Sans" w:cs="Open Sans"/>
          <w:lang w:val="en-GB"/>
        </w:rPr>
        <w:t>,</w:t>
      </w:r>
    </w:p>
    <w:p w:rsidR="00F8426D" w:rsidRPr="00C12D79" w:rsidRDefault="00785829" w:rsidP="00C12D79">
      <w:pPr>
        <w:pBdr>
          <w:top w:val="outset" w:sz="6" w:space="1" w:color="auto"/>
          <w:left w:val="outset" w:sz="6" w:space="4" w:color="auto"/>
          <w:bottom w:val="inset" w:sz="6" w:space="1" w:color="auto"/>
          <w:right w:val="inset" w:sz="6" w:space="4" w:color="auto"/>
        </w:pBdr>
        <w:spacing w:before="120" w:after="120" w:line="240" w:lineRule="atLeast"/>
        <w:jc w:val="right"/>
        <w:rPr>
          <w:rFonts w:ascii="Open Sans" w:hAnsi="Open Sans" w:cs="Open Sans"/>
          <w:lang w:val="en-GB"/>
        </w:rPr>
      </w:pPr>
      <w:r w:rsidRPr="00C12D79">
        <w:rPr>
          <w:rFonts w:ascii="Open Sans" w:hAnsi="Open Sans" w:cs="Open Sans"/>
          <w:lang w:val="en-GB"/>
        </w:rPr>
        <w:t>The CSE Team</w:t>
      </w:r>
    </w:p>
    <w:p w:rsidR="00255B4C" w:rsidRPr="00C12D79" w:rsidRDefault="00255B4C" w:rsidP="00C12D79">
      <w:pPr>
        <w:pStyle w:val="Titre1"/>
        <w:pBdr>
          <w:top w:val="outset" w:sz="6" w:space="1" w:color="auto"/>
          <w:left w:val="outset" w:sz="6" w:space="4" w:color="auto"/>
          <w:bottom w:val="inset" w:sz="6" w:space="1" w:color="auto"/>
          <w:right w:val="inset" w:sz="6" w:space="4" w:color="auto"/>
        </w:pBdr>
        <w:spacing w:before="120" w:after="120" w:line="240" w:lineRule="atLeast"/>
        <w:rPr>
          <w:rFonts w:ascii="Open Sans" w:hAnsi="Open Sans" w:cs="Open Sans"/>
          <w:szCs w:val="22"/>
          <w:lang w:val="en-GB"/>
        </w:rPr>
        <w:sectPr w:rsidR="00255B4C" w:rsidRPr="00C12D79" w:rsidSect="00F8426D">
          <w:headerReference w:type="default" r:id="rId9"/>
          <w:footerReference w:type="default" r:id="rId10"/>
          <w:type w:val="continuous"/>
          <w:pgSz w:w="11906" w:h="16838"/>
          <w:pgMar w:top="1440" w:right="1440" w:bottom="1440" w:left="1440" w:header="454" w:footer="304" w:gutter="0"/>
          <w:pgBorders w:offsetFrom="page">
            <w:top w:val="single" w:sz="8" w:space="24" w:color="FFFFFF"/>
            <w:left w:val="single" w:sz="8" w:space="24" w:color="FFFFFF"/>
            <w:bottom w:val="single" w:sz="8" w:space="24" w:color="FFFFFF"/>
            <w:right w:val="single" w:sz="8" w:space="24" w:color="FFFFFF"/>
          </w:pgBorders>
          <w:cols w:space="708"/>
          <w:docGrid w:linePitch="360"/>
        </w:sectPr>
      </w:pPr>
    </w:p>
    <w:p w:rsidR="009038BE" w:rsidRPr="00C12D79" w:rsidRDefault="009038BE" w:rsidP="00C12D79">
      <w:pPr>
        <w:pStyle w:val="Titre1"/>
        <w:spacing w:before="120" w:after="120" w:line="240" w:lineRule="atLeast"/>
        <w:rPr>
          <w:rFonts w:ascii="Open Sans" w:hAnsi="Open Sans" w:cs="Open Sans"/>
          <w:szCs w:val="22"/>
          <w:lang w:val="en-GB"/>
        </w:rPr>
      </w:pPr>
    </w:p>
    <w:p w:rsidR="00050567" w:rsidRPr="00CD0306" w:rsidRDefault="00C72934" w:rsidP="00C12D79">
      <w:pPr>
        <w:pStyle w:val="Titre1"/>
        <w:spacing w:before="120" w:after="120" w:line="240" w:lineRule="atLeast"/>
        <w:rPr>
          <w:rFonts w:ascii="Open Sans" w:hAnsi="Open Sans" w:cs="Open Sans"/>
          <w:color w:val="E94F2D"/>
          <w:szCs w:val="22"/>
          <w:lang w:val="en-GB"/>
        </w:rPr>
      </w:pPr>
      <w:r w:rsidRPr="00CD0306">
        <w:rPr>
          <w:rFonts w:ascii="Open Sans" w:hAnsi="Open Sans" w:cs="Open Sans"/>
          <w:color w:val="E94F2D"/>
          <w:szCs w:val="22"/>
          <w:lang w:val="en-GB"/>
        </w:rPr>
        <w:t>CONTEN</w:t>
      </w:r>
      <w:r w:rsidR="00785829" w:rsidRPr="00CD0306">
        <w:rPr>
          <w:rFonts w:ascii="Open Sans" w:hAnsi="Open Sans" w:cs="Open Sans"/>
          <w:color w:val="E94F2D"/>
          <w:szCs w:val="22"/>
          <w:lang w:val="en-GB"/>
        </w:rPr>
        <w:t>T OF THE TRAINING</w:t>
      </w:r>
    </w:p>
    <w:p w:rsidR="00A2383C" w:rsidRPr="00C12D79" w:rsidRDefault="004C76B2" w:rsidP="00C12D79">
      <w:pPr>
        <w:spacing w:before="120" w:after="120" w:line="240" w:lineRule="atLeast"/>
        <w:rPr>
          <w:rFonts w:ascii="Open Sans" w:hAnsi="Open Sans" w:cs="Open Sans"/>
          <w:lang w:val="en-GB"/>
        </w:rPr>
      </w:pPr>
      <w:r w:rsidRPr="00C12D79">
        <w:rPr>
          <w:rFonts w:ascii="Open Sans" w:hAnsi="Open Sans" w:cs="Open Sans"/>
          <w:lang w:val="en-GB"/>
        </w:rPr>
        <w:t xml:space="preserve">The teaching </w:t>
      </w:r>
      <w:r w:rsidR="00B27B6C" w:rsidRPr="00C12D79">
        <w:rPr>
          <w:rFonts w:ascii="Open Sans" w:hAnsi="Open Sans" w:cs="Open Sans"/>
          <w:lang w:val="en-GB"/>
        </w:rPr>
        <w:t>covers</w:t>
      </w:r>
      <w:r w:rsidRPr="00C12D79">
        <w:rPr>
          <w:rFonts w:ascii="Open Sans" w:hAnsi="Open Sans" w:cs="Open Sans"/>
          <w:lang w:val="en-GB"/>
        </w:rPr>
        <w:t xml:space="preserve"> </w:t>
      </w:r>
      <w:r w:rsidR="003C6CFA" w:rsidRPr="00C12D79">
        <w:rPr>
          <w:rFonts w:ascii="Open Sans" w:hAnsi="Open Sans" w:cs="Open Sans"/>
          <w:lang w:val="en-GB"/>
        </w:rPr>
        <w:t>a range of topics related to the sustainable management of</w:t>
      </w:r>
      <w:r w:rsidR="00855B7A">
        <w:rPr>
          <w:rFonts w:ascii="Open Sans" w:hAnsi="Open Sans" w:cs="Open Sans"/>
          <w:lang w:val="en-GB"/>
        </w:rPr>
        <w:t xml:space="preserve"> natural resources</w:t>
      </w:r>
      <w:r w:rsidR="003C6CFA" w:rsidRPr="00C12D79">
        <w:rPr>
          <w:rFonts w:ascii="Open Sans" w:hAnsi="Open Sans" w:cs="Open Sans"/>
          <w:lang w:val="en-GB"/>
        </w:rPr>
        <w:t>:</w:t>
      </w:r>
    </w:p>
    <w:p w:rsidR="00D139A6" w:rsidRPr="00C12D79" w:rsidRDefault="00D139A6" w:rsidP="00C12D79">
      <w:pPr>
        <w:numPr>
          <w:ilvl w:val="0"/>
          <w:numId w:val="9"/>
        </w:numPr>
        <w:spacing w:before="120" w:after="120" w:line="240" w:lineRule="atLeast"/>
        <w:ind w:left="567" w:hanging="283"/>
        <w:rPr>
          <w:rFonts w:ascii="Open Sans" w:hAnsi="Open Sans" w:cs="Open Sans"/>
          <w:i/>
          <w:sz w:val="20"/>
          <w:lang w:val="en-GB"/>
        </w:rPr>
      </w:pPr>
      <w:r w:rsidRPr="00C12D79">
        <w:rPr>
          <w:rFonts w:ascii="Open Sans" w:hAnsi="Open Sans" w:cs="Open Sans"/>
          <w:i/>
          <w:sz w:val="20"/>
          <w:lang w:val="en-GB"/>
        </w:rPr>
        <w:t>Ethnolog</w:t>
      </w:r>
      <w:r w:rsidR="003C6CFA" w:rsidRPr="00C12D79">
        <w:rPr>
          <w:rFonts w:ascii="Open Sans" w:hAnsi="Open Sans" w:cs="Open Sans"/>
          <w:i/>
          <w:sz w:val="20"/>
          <w:lang w:val="en-GB"/>
        </w:rPr>
        <w:t>y</w:t>
      </w:r>
      <w:r w:rsidRPr="00C12D79">
        <w:rPr>
          <w:rFonts w:ascii="Open Sans" w:hAnsi="Open Sans" w:cs="Open Sans"/>
          <w:i/>
          <w:sz w:val="20"/>
          <w:lang w:val="en-GB"/>
        </w:rPr>
        <w:t xml:space="preserve"> </w:t>
      </w:r>
      <w:r w:rsidR="003C6CFA" w:rsidRPr="00C12D79">
        <w:rPr>
          <w:rFonts w:ascii="Open Sans" w:hAnsi="Open Sans" w:cs="Open Sans"/>
          <w:i/>
          <w:sz w:val="20"/>
          <w:lang w:val="en-GB"/>
        </w:rPr>
        <w:t>and</w:t>
      </w:r>
      <w:r w:rsidRPr="00C12D79">
        <w:rPr>
          <w:rFonts w:ascii="Open Sans" w:hAnsi="Open Sans" w:cs="Open Sans"/>
          <w:i/>
          <w:sz w:val="20"/>
          <w:lang w:val="en-GB"/>
        </w:rPr>
        <w:t xml:space="preserve"> </w:t>
      </w:r>
      <w:r w:rsidR="00B27B6C" w:rsidRPr="00C12D79">
        <w:rPr>
          <w:rFonts w:ascii="Open Sans" w:hAnsi="Open Sans" w:cs="Open Sans"/>
          <w:i/>
          <w:sz w:val="20"/>
          <w:lang w:val="en-GB"/>
        </w:rPr>
        <w:t>a</w:t>
      </w:r>
      <w:r w:rsidRPr="00C12D79">
        <w:rPr>
          <w:rFonts w:ascii="Open Sans" w:hAnsi="Open Sans" w:cs="Open Sans"/>
          <w:i/>
          <w:sz w:val="20"/>
          <w:lang w:val="en-GB"/>
        </w:rPr>
        <w:t>nthropolog</w:t>
      </w:r>
      <w:r w:rsidR="003C6CFA" w:rsidRPr="00C12D79">
        <w:rPr>
          <w:rFonts w:ascii="Open Sans" w:hAnsi="Open Sans" w:cs="Open Sans"/>
          <w:i/>
          <w:sz w:val="20"/>
          <w:lang w:val="en-GB"/>
        </w:rPr>
        <w:t>y</w:t>
      </w:r>
      <w:r w:rsidRPr="00C12D79">
        <w:rPr>
          <w:rFonts w:ascii="Open Sans" w:hAnsi="Open Sans" w:cs="Open Sans"/>
          <w:i/>
          <w:sz w:val="20"/>
          <w:lang w:val="en-GB"/>
        </w:rPr>
        <w:t xml:space="preserve"> </w:t>
      </w:r>
      <w:r w:rsidR="003C6CFA" w:rsidRPr="00C12D79">
        <w:rPr>
          <w:rFonts w:ascii="Open Sans" w:hAnsi="Open Sans" w:cs="Open Sans"/>
          <w:i/>
          <w:sz w:val="20"/>
          <w:lang w:val="en-GB"/>
        </w:rPr>
        <w:t>to understand forest people</w:t>
      </w:r>
      <w:r w:rsidR="00B27B6C" w:rsidRPr="00C12D79">
        <w:rPr>
          <w:rFonts w:ascii="Open Sans" w:hAnsi="Open Sans" w:cs="Open Sans"/>
          <w:i/>
          <w:sz w:val="20"/>
          <w:lang w:val="en-GB"/>
        </w:rPr>
        <w:t>s</w:t>
      </w:r>
      <w:r w:rsidR="0005637A">
        <w:rPr>
          <w:rFonts w:ascii="Open Sans" w:hAnsi="Open Sans" w:cs="Open Sans"/>
          <w:i/>
          <w:sz w:val="20"/>
          <w:lang w:val="en-GB"/>
        </w:rPr>
        <w:t xml:space="preserve"> and local populations</w:t>
      </w:r>
      <w:r w:rsidR="00631225">
        <w:rPr>
          <w:rFonts w:ascii="Open Sans" w:hAnsi="Open Sans" w:cs="Open Sans"/>
          <w:i/>
          <w:sz w:val="20"/>
          <w:lang w:val="en-GB"/>
        </w:rPr>
        <w:t xml:space="preserve"> in West and Central Africa</w:t>
      </w:r>
    </w:p>
    <w:p w:rsidR="00A2383C" w:rsidRPr="00C12D79" w:rsidRDefault="003C6CFA" w:rsidP="00C12D79">
      <w:pPr>
        <w:numPr>
          <w:ilvl w:val="0"/>
          <w:numId w:val="9"/>
        </w:numPr>
        <w:spacing w:before="120" w:after="120" w:line="240" w:lineRule="atLeast"/>
        <w:ind w:left="567" w:hanging="283"/>
        <w:rPr>
          <w:rFonts w:ascii="Open Sans" w:hAnsi="Open Sans" w:cs="Open Sans"/>
          <w:i/>
          <w:sz w:val="20"/>
          <w:lang w:val="en-GB"/>
        </w:rPr>
      </w:pPr>
      <w:r w:rsidRPr="00C12D79">
        <w:rPr>
          <w:rFonts w:ascii="Open Sans" w:hAnsi="Open Sans" w:cs="Open Sans"/>
          <w:i/>
          <w:sz w:val="20"/>
          <w:lang w:val="en-GB"/>
        </w:rPr>
        <w:t>C</w:t>
      </w:r>
      <w:r w:rsidR="00A2383C" w:rsidRPr="00C12D79">
        <w:rPr>
          <w:rFonts w:ascii="Open Sans" w:hAnsi="Open Sans" w:cs="Open Sans"/>
          <w:i/>
          <w:sz w:val="20"/>
          <w:lang w:val="en-GB"/>
        </w:rPr>
        <w:t xml:space="preserve">ommunication, </w:t>
      </w:r>
      <w:r w:rsidR="0005637A">
        <w:rPr>
          <w:rFonts w:ascii="Open Sans" w:hAnsi="Open Sans" w:cs="Open Sans"/>
          <w:i/>
          <w:sz w:val="20"/>
          <w:lang w:val="en-GB"/>
        </w:rPr>
        <w:t>conflict management</w:t>
      </w:r>
      <w:r w:rsidR="00A2383C" w:rsidRPr="00C12D79">
        <w:rPr>
          <w:rFonts w:ascii="Open Sans" w:hAnsi="Open Sans" w:cs="Open Sans"/>
          <w:i/>
          <w:sz w:val="20"/>
          <w:lang w:val="en-GB"/>
        </w:rPr>
        <w:t>, (</w:t>
      </w:r>
      <w:r w:rsidR="0046185C" w:rsidRPr="00C12D79">
        <w:rPr>
          <w:rFonts w:ascii="Open Sans" w:hAnsi="Open Sans" w:cs="Open Sans"/>
          <w:i/>
          <w:sz w:val="20"/>
          <w:lang w:val="en-GB"/>
        </w:rPr>
        <w:t>setting</w:t>
      </w:r>
      <w:r w:rsidR="00B27B6C" w:rsidRPr="00C12D79">
        <w:rPr>
          <w:rFonts w:ascii="Open Sans" w:hAnsi="Open Sans" w:cs="Open Sans"/>
          <w:i/>
          <w:sz w:val="20"/>
          <w:lang w:val="en-GB"/>
        </w:rPr>
        <w:t xml:space="preserve"> up</w:t>
      </w:r>
      <w:r w:rsidR="0046185C" w:rsidRPr="00C12D79">
        <w:rPr>
          <w:rFonts w:ascii="Open Sans" w:hAnsi="Open Sans" w:cs="Open Sans"/>
          <w:i/>
          <w:sz w:val="20"/>
          <w:lang w:val="en-GB"/>
        </w:rPr>
        <w:t xml:space="preserve"> of </w:t>
      </w:r>
      <w:r w:rsidR="000242EE" w:rsidRPr="00C12D79">
        <w:rPr>
          <w:rFonts w:ascii="Open Sans" w:hAnsi="Open Sans" w:cs="Open Sans"/>
          <w:i/>
          <w:sz w:val="20"/>
          <w:lang w:val="en-GB"/>
        </w:rPr>
        <w:t xml:space="preserve">discussion </w:t>
      </w:r>
      <w:r w:rsidR="0046185C" w:rsidRPr="00C12D79">
        <w:rPr>
          <w:rFonts w:ascii="Open Sans" w:hAnsi="Open Sans" w:cs="Open Sans"/>
          <w:i/>
          <w:sz w:val="20"/>
          <w:lang w:val="en-GB"/>
        </w:rPr>
        <w:t>platforms</w:t>
      </w:r>
      <w:r w:rsidR="00A2383C" w:rsidRPr="00C12D79">
        <w:rPr>
          <w:rFonts w:ascii="Open Sans" w:hAnsi="Open Sans" w:cs="Open Sans"/>
          <w:i/>
          <w:sz w:val="20"/>
          <w:lang w:val="en-GB"/>
        </w:rPr>
        <w:t>, proc</w:t>
      </w:r>
      <w:r w:rsidR="0046185C" w:rsidRPr="00C12D79">
        <w:rPr>
          <w:rFonts w:ascii="Open Sans" w:hAnsi="Open Sans" w:cs="Open Sans"/>
          <w:i/>
          <w:sz w:val="20"/>
          <w:lang w:val="en-GB"/>
        </w:rPr>
        <w:t>e</w:t>
      </w:r>
      <w:r w:rsidR="00A2383C" w:rsidRPr="00C12D79">
        <w:rPr>
          <w:rFonts w:ascii="Open Sans" w:hAnsi="Open Sans" w:cs="Open Sans"/>
          <w:i/>
          <w:sz w:val="20"/>
          <w:lang w:val="en-GB"/>
        </w:rPr>
        <w:t>dures…)</w:t>
      </w:r>
    </w:p>
    <w:p w:rsidR="0046185C" w:rsidRPr="00C12D79" w:rsidRDefault="0046185C" w:rsidP="00C12D79">
      <w:pPr>
        <w:numPr>
          <w:ilvl w:val="0"/>
          <w:numId w:val="9"/>
        </w:numPr>
        <w:spacing w:before="120" w:after="120" w:line="240" w:lineRule="atLeast"/>
        <w:ind w:left="567" w:hanging="283"/>
        <w:rPr>
          <w:rFonts w:ascii="Open Sans" w:hAnsi="Open Sans" w:cs="Open Sans"/>
          <w:i/>
          <w:sz w:val="20"/>
          <w:lang w:val="en-GB"/>
        </w:rPr>
      </w:pPr>
      <w:r w:rsidRPr="00C12D79">
        <w:rPr>
          <w:rFonts w:ascii="Open Sans" w:hAnsi="Open Sans" w:cs="Open Sans"/>
          <w:i/>
          <w:sz w:val="20"/>
          <w:lang w:val="en-GB"/>
        </w:rPr>
        <w:t>Socio-economic studies</w:t>
      </w:r>
      <w:r w:rsidR="00A2383C" w:rsidRPr="00C12D79">
        <w:rPr>
          <w:rFonts w:ascii="Open Sans" w:hAnsi="Open Sans" w:cs="Open Sans"/>
          <w:i/>
          <w:sz w:val="20"/>
          <w:lang w:val="en-GB"/>
        </w:rPr>
        <w:t xml:space="preserve"> </w:t>
      </w:r>
      <w:r w:rsidR="0005637A">
        <w:rPr>
          <w:rFonts w:ascii="Open Sans" w:hAnsi="Open Sans" w:cs="Open Sans"/>
          <w:i/>
          <w:sz w:val="20"/>
          <w:lang w:val="en-GB"/>
        </w:rPr>
        <w:t>and surveys</w:t>
      </w:r>
      <w:r w:rsidR="00A2383C" w:rsidRPr="00C12D79">
        <w:rPr>
          <w:rFonts w:ascii="Open Sans" w:hAnsi="Open Sans" w:cs="Open Sans"/>
          <w:i/>
          <w:sz w:val="20"/>
          <w:lang w:val="en-GB"/>
        </w:rPr>
        <w:t xml:space="preserve"> </w:t>
      </w:r>
    </w:p>
    <w:p w:rsidR="002F3025" w:rsidRPr="00C12D79" w:rsidRDefault="0046185C" w:rsidP="00C12D79">
      <w:pPr>
        <w:numPr>
          <w:ilvl w:val="0"/>
          <w:numId w:val="9"/>
        </w:numPr>
        <w:spacing w:before="120" w:after="120" w:line="240" w:lineRule="atLeast"/>
        <w:ind w:left="567" w:hanging="283"/>
        <w:rPr>
          <w:rFonts w:ascii="Open Sans" w:hAnsi="Open Sans" w:cs="Open Sans"/>
          <w:i/>
          <w:sz w:val="20"/>
          <w:lang w:val="en-GB"/>
        </w:rPr>
      </w:pPr>
      <w:r w:rsidRPr="00C12D79">
        <w:rPr>
          <w:rFonts w:ascii="Open Sans" w:hAnsi="Open Sans" w:cs="Open Sans"/>
          <w:i/>
          <w:sz w:val="20"/>
          <w:lang w:val="en-GB"/>
        </w:rPr>
        <w:t xml:space="preserve">Various </w:t>
      </w:r>
      <w:r w:rsidR="000242EE" w:rsidRPr="00C12D79">
        <w:rPr>
          <w:rFonts w:ascii="Open Sans" w:hAnsi="Open Sans" w:cs="Open Sans"/>
          <w:i/>
          <w:sz w:val="20"/>
          <w:lang w:val="en-GB"/>
        </w:rPr>
        <w:t xml:space="preserve">certification </w:t>
      </w:r>
      <w:r w:rsidRPr="00C12D79">
        <w:rPr>
          <w:rFonts w:ascii="Open Sans" w:hAnsi="Open Sans" w:cs="Open Sans"/>
          <w:i/>
          <w:sz w:val="20"/>
          <w:lang w:val="en-GB"/>
        </w:rPr>
        <w:t xml:space="preserve">systems and </w:t>
      </w:r>
      <w:r w:rsidR="000242EE" w:rsidRPr="00C12D79">
        <w:rPr>
          <w:rFonts w:ascii="Open Sans" w:hAnsi="Open Sans" w:cs="Open Sans"/>
          <w:i/>
          <w:sz w:val="20"/>
          <w:lang w:val="en-GB"/>
        </w:rPr>
        <w:t xml:space="preserve">their </w:t>
      </w:r>
      <w:r w:rsidRPr="00C12D79">
        <w:rPr>
          <w:rFonts w:ascii="Open Sans" w:hAnsi="Open Sans" w:cs="Open Sans"/>
          <w:i/>
          <w:sz w:val="20"/>
          <w:lang w:val="en-GB"/>
        </w:rPr>
        <w:t>requirements</w:t>
      </w:r>
      <w:r w:rsidR="00A2383C" w:rsidRPr="00C12D79">
        <w:rPr>
          <w:rFonts w:ascii="Open Sans" w:hAnsi="Open Sans" w:cs="Open Sans"/>
          <w:i/>
          <w:sz w:val="20"/>
          <w:lang w:val="en-GB"/>
        </w:rPr>
        <w:t xml:space="preserve"> (</w:t>
      </w:r>
      <w:r w:rsidRPr="00C12D79">
        <w:rPr>
          <w:rFonts w:ascii="Open Sans" w:hAnsi="Open Sans" w:cs="Open Sans"/>
          <w:i/>
          <w:sz w:val="20"/>
          <w:lang w:val="en-GB"/>
        </w:rPr>
        <w:t>legislation, trace</w:t>
      </w:r>
      <w:r w:rsidR="00A2383C" w:rsidRPr="00C12D79">
        <w:rPr>
          <w:rFonts w:ascii="Open Sans" w:hAnsi="Open Sans" w:cs="Open Sans"/>
          <w:i/>
          <w:sz w:val="20"/>
          <w:lang w:val="en-GB"/>
        </w:rPr>
        <w:t>abilit</w:t>
      </w:r>
      <w:r w:rsidRPr="00C12D79">
        <w:rPr>
          <w:rFonts w:ascii="Open Sans" w:hAnsi="Open Sans" w:cs="Open Sans"/>
          <w:i/>
          <w:sz w:val="20"/>
          <w:lang w:val="en-GB"/>
        </w:rPr>
        <w:t>y</w:t>
      </w:r>
      <w:r w:rsidR="00A2383C" w:rsidRPr="00C12D79">
        <w:rPr>
          <w:rFonts w:ascii="Open Sans" w:hAnsi="Open Sans" w:cs="Open Sans"/>
          <w:i/>
          <w:sz w:val="20"/>
          <w:lang w:val="en-GB"/>
        </w:rPr>
        <w:t xml:space="preserve">, </w:t>
      </w:r>
      <w:r w:rsidRPr="00C12D79">
        <w:rPr>
          <w:rFonts w:ascii="Open Sans" w:hAnsi="Open Sans" w:cs="Open Sans"/>
          <w:i/>
          <w:sz w:val="20"/>
          <w:lang w:val="en-GB"/>
        </w:rPr>
        <w:t>sustainable management of forests</w:t>
      </w:r>
      <w:r w:rsidR="0005637A">
        <w:rPr>
          <w:rFonts w:ascii="Open Sans" w:hAnsi="Open Sans" w:cs="Open Sans"/>
          <w:i/>
          <w:sz w:val="20"/>
          <w:lang w:val="en-GB"/>
        </w:rPr>
        <w:t xml:space="preserve"> and plantations</w:t>
      </w:r>
      <w:r w:rsidR="00A2383C" w:rsidRPr="00C12D79">
        <w:rPr>
          <w:rFonts w:ascii="Open Sans" w:hAnsi="Open Sans" w:cs="Open Sans"/>
          <w:i/>
          <w:sz w:val="20"/>
          <w:lang w:val="en-GB"/>
        </w:rPr>
        <w:t xml:space="preserve">) </w:t>
      </w:r>
    </w:p>
    <w:p w:rsidR="00E176AA" w:rsidRPr="00C12D79" w:rsidRDefault="00E176AA" w:rsidP="00C12D79">
      <w:pPr>
        <w:spacing w:before="120" w:after="120" w:line="240" w:lineRule="atLeast"/>
        <w:ind w:left="567"/>
        <w:rPr>
          <w:rFonts w:ascii="Open Sans" w:hAnsi="Open Sans" w:cs="Open Sans"/>
          <w:i/>
          <w:sz w:val="20"/>
          <w:lang w:val="en-GB"/>
        </w:rPr>
      </w:pPr>
    </w:p>
    <w:p w:rsidR="00E176AA" w:rsidRPr="00C12D79" w:rsidRDefault="00E176AA" w:rsidP="00C12D79">
      <w:pPr>
        <w:spacing w:before="120" w:after="120" w:line="240" w:lineRule="atLeast"/>
        <w:ind w:left="567"/>
        <w:rPr>
          <w:rFonts w:ascii="Open Sans" w:hAnsi="Open Sans" w:cs="Open Sans"/>
          <w:i/>
          <w:sz w:val="20"/>
          <w:lang w:val="en-GB"/>
        </w:rPr>
      </w:pPr>
    </w:p>
    <w:p w:rsidR="00D139A6" w:rsidRPr="00C12D79" w:rsidRDefault="0046185C" w:rsidP="00C12D79">
      <w:pPr>
        <w:numPr>
          <w:ilvl w:val="0"/>
          <w:numId w:val="9"/>
        </w:numPr>
        <w:spacing w:before="120" w:after="120" w:line="240" w:lineRule="atLeast"/>
        <w:ind w:left="567" w:hanging="283"/>
        <w:rPr>
          <w:rFonts w:ascii="Open Sans" w:hAnsi="Open Sans" w:cs="Open Sans"/>
          <w:i/>
          <w:sz w:val="20"/>
          <w:lang w:val="en-GB"/>
        </w:rPr>
      </w:pPr>
      <w:r w:rsidRPr="00C12D79">
        <w:rPr>
          <w:rFonts w:ascii="Open Sans" w:hAnsi="Open Sans" w:cs="Open Sans"/>
          <w:i/>
          <w:sz w:val="20"/>
          <w:lang w:val="en-GB"/>
        </w:rPr>
        <w:lastRenderedPageBreak/>
        <w:t xml:space="preserve">Legislative aspects of the forest </w:t>
      </w:r>
      <w:r w:rsidR="00631225">
        <w:rPr>
          <w:rFonts w:ascii="Open Sans" w:hAnsi="Open Sans" w:cs="Open Sans"/>
          <w:i/>
          <w:sz w:val="20"/>
          <w:lang w:val="en-GB"/>
        </w:rPr>
        <w:t xml:space="preserve">and agricultural </w:t>
      </w:r>
      <w:r w:rsidRPr="00C12D79">
        <w:rPr>
          <w:rFonts w:ascii="Open Sans" w:hAnsi="Open Sans" w:cs="Open Sans"/>
          <w:i/>
          <w:sz w:val="20"/>
          <w:lang w:val="en-GB"/>
        </w:rPr>
        <w:t xml:space="preserve">sector in </w:t>
      </w:r>
      <w:r w:rsidR="000242EE" w:rsidRPr="00C12D79">
        <w:rPr>
          <w:rFonts w:ascii="Open Sans" w:hAnsi="Open Sans" w:cs="Open Sans"/>
          <w:i/>
          <w:sz w:val="20"/>
          <w:lang w:val="en-GB"/>
        </w:rPr>
        <w:t>C</w:t>
      </w:r>
      <w:r w:rsidRPr="00C12D79">
        <w:rPr>
          <w:rFonts w:ascii="Open Sans" w:hAnsi="Open Sans" w:cs="Open Sans"/>
          <w:i/>
          <w:sz w:val="20"/>
          <w:lang w:val="en-GB"/>
        </w:rPr>
        <w:t xml:space="preserve">entral and </w:t>
      </w:r>
      <w:r w:rsidR="000242EE" w:rsidRPr="00C12D79">
        <w:rPr>
          <w:rFonts w:ascii="Open Sans" w:hAnsi="Open Sans" w:cs="Open Sans"/>
          <w:i/>
          <w:sz w:val="20"/>
          <w:lang w:val="en-GB"/>
        </w:rPr>
        <w:t>W</w:t>
      </w:r>
      <w:r w:rsidRPr="00C12D79">
        <w:rPr>
          <w:rFonts w:ascii="Open Sans" w:hAnsi="Open Sans" w:cs="Open Sans"/>
          <w:i/>
          <w:sz w:val="20"/>
          <w:lang w:val="en-GB"/>
        </w:rPr>
        <w:t>est Africa.</w:t>
      </w:r>
      <w:r w:rsidR="002F3025" w:rsidRPr="00C12D79">
        <w:rPr>
          <w:rFonts w:ascii="Open Sans" w:hAnsi="Open Sans" w:cs="Open Sans"/>
          <w:i/>
          <w:sz w:val="20"/>
          <w:lang w:val="en-GB"/>
        </w:rPr>
        <w:t xml:space="preserve"> </w:t>
      </w:r>
    </w:p>
    <w:p w:rsidR="003E4C43" w:rsidRDefault="00A2383C" w:rsidP="00C12D79">
      <w:pPr>
        <w:numPr>
          <w:ilvl w:val="0"/>
          <w:numId w:val="9"/>
        </w:numPr>
        <w:spacing w:before="120" w:after="120" w:line="240" w:lineRule="atLeast"/>
        <w:ind w:left="567" w:hanging="283"/>
        <w:rPr>
          <w:rFonts w:ascii="Open Sans" w:hAnsi="Open Sans" w:cs="Open Sans"/>
          <w:i/>
          <w:sz w:val="20"/>
          <w:lang w:val="en-GB"/>
        </w:rPr>
      </w:pPr>
      <w:r w:rsidRPr="00C12D79">
        <w:rPr>
          <w:rFonts w:ascii="Open Sans" w:hAnsi="Open Sans" w:cs="Open Sans"/>
          <w:i/>
          <w:sz w:val="20"/>
          <w:lang w:val="en-GB"/>
        </w:rPr>
        <w:t xml:space="preserve">Concepts </w:t>
      </w:r>
      <w:r w:rsidR="0046185C" w:rsidRPr="00C12D79">
        <w:rPr>
          <w:rFonts w:ascii="Open Sans" w:hAnsi="Open Sans" w:cs="Open Sans"/>
          <w:i/>
          <w:sz w:val="20"/>
          <w:lang w:val="en-GB"/>
        </w:rPr>
        <w:t>and tool</w:t>
      </w:r>
      <w:r w:rsidR="0098707E" w:rsidRPr="00C12D79">
        <w:rPr>
          <w:rFonts w:ascii="Open Sans" w:hAnsi="Open Sans" w:cs="Open Sans"/>
          <w:i/>
          <w:sz w:val="20"/>
          <w:lang w:val="en-GB"/>
        </w:rPr>
        <w:t>s such as social and participatory</w:t>
      </w:r>
      <w:r w:rsidR="0046185C" w:rsidRPr="00C12D79">
        <w:rPr>
          <w:rFonts w:ascii="Open Sans" w:hAnsi="Open Sans" w:cs="Open Sans"/>
          <w:i/>
          <w:sz w:val="20"/>
          <w:lang w:val="en-GB"/>
        </w:rPr>
        <w:t xml:space="preserve"> mapping</w:t>
      </w:r>
      <w:r w:rsidR="002361FA" w:rsidRPr="00C12D79">
        <w:rPr>
          <w:rFonts w:ascii="Open Sans" w:hAnsi="Open Sans" w:cs="Open Sans"/>
          <w:i/>
          <w:sz w:val="20"/>
          <w:lang w:val="en-GB"/>
        </w:rPr>
        <w:t>,</w:t>
      </w:r>
      <w:r w:rsidRPr="00C12D79">
        <w:rPr>
          <w:rFonts w:ascii="Open Sans" w:hAnsi="Open Sans" w:cs="Open Sans"/>
          <w:i/>
          <w:sz w:val="20"/>
          <w:lang w:val="en-GB"/>
        </w:rPr>
        <w:t xml:space="preserve"> </w:t>
      </w:r>
      <w:r w:rsidR="0046185C" w:rsidRPr="00C12D79">
        <w:rPr>
          <w:rFonts w:ascii="Open Sans" w:hAnsi="Open Sans" w:cs="Open Sans"/>
          <w:i/>
          <w:sz w:val="20"/>
          <w:lang w:val="en-GB"/>
        </w:rPr>
        <w:t>FPIC (Free Prior and Informed Consent</w:t>
      </w:r>
      <w:r w:rsidRPr="00C12D79">
        <w:rPr>
          <w:rFonts w:ascii="Open Sans" w:hAnsi="Open Sans" w:cs="Open Sans"/>
          <w:i/>
          <w:sz w:val="20"/>
          <w:lang w:val="en-GB"/>
        </w:rPr>
        <w:t>)</w:t>
      </w:r>
      <w:r w:rsidR="0089062E">
        <w:rPr>
          <w:rFonts w:ascii="Open Sans" w:hAnsi="Open Sans" w:cs="Open Sans"/>
          <w:i/>
          <w:sz w:val="20"/>
          <w:lang w:val="en-GB"/>
        </w:rPr>
        <w:t>, HCV (High Conservation Values) and HCS (High Carbon Stock forest).</w:t>
      </w:r>
      <w:r w:rsidR="00D578CB">
        <w:rPr>
          <w:rFonts w:ascii="Open Sans" w:hAnsi="Open Sans" w:cs="Open Sans"/>
          <w:i/>
          <w:sz w:val="20"/>
          <w:lang w:val="en-GB"/>
        </w:rPr>
        <w:t xml:space="preserve"> </w:t>
      </w:r>
    </w:p>
    <w:p w:rsidR="00631225" w:rsidRPr="00C12D79" w:rsidRDefault="00631225" w:rsidP="00C12D79">
      <w:pPr>
        <w:numPr>
          <w:ilvl w:val="0"/>
          <w:numId w:val="9"/>
        </w:numPr>
        <w:spacing w:before="120" w:after="120" w:line="240" w:lineRule="atLeast"/>
        <w:ind w:left="567" w:hanging="283"/>
        <w:rPr>
          <w:rFonts w:ascii="Open Sans" w:hAnsi="Open Sans" w:cs="Open Sans"/>
          <w:i/>
          <w:sz w:val="20"/>
          <w:lang w:val="en-GB"/>
        </w:rPr>
      </w:pPr>
      <w:r>
        <w:rPr>
          <w:rFonts w:ascii="Open Sans" w:hAnsi="Open Sans" w:cs="Open Sans"/>
          <w:i/>
          <w:sz w:val="20"/>
          <w:lang w:val="en-GB"/>
        </w:rPr>
        <w:t>Community-based projects identification and implementation</w:t>
      </w:r>
    </w:p>
    <w:p w:rsidR="005E142E" w:rsidRPr="00C12D79" w:rsidRDefault="005E142E" w:rsidP="00C12D79">
      <w:pPr>
        <w:spacing w:before="120" w:after="120" w:line="240" w:lineRule="atLeast"/>
        <w:rPr>
          <w:rFonts w:ascii="Open Sans" w:hAnsi="Open Sans" w:cs="Open Sans"/>
          <w:lang w:val="en-GB"/>
        </w:rPr>
      </w:pPr>
      <w:r w:rsidRPr="00C12D79">
        <w:rPr>
          <w:rFonts w:ascii="Open Sans" w:hAnsi="Open Sans" w:cs="Open Sans"/>
          <w:lang w:val="en-GB"/>
        </w:rPr>
        <w:t xml:space="preserve">The </w:t>
      </w:r>
      <w:r w:rsidR="00A2383C" w:rsidRPr="00C12D79">
        <w:rPr>
          <w:rFonts w:ascii="Open Sans" w:hAnsi="Open Sans" w:cs="Open Sans"/>
          <w:lang w:val="en-GB"/>
        </w:rPr>
        <w:t xml:space="preserve">modules </w:t>
      </w:r>
      <w:r w:rsidR="000242EE" w:rsidRPr="00C12D79">
        <w:rPr>
          <w:rFonts w:ascii="Open Sans" w:hAnsi="Open Sans" w:cs="Open Sans"/>
          <w:lang w:val="en-GB"/>
        </w:rPr>
        <w:t>are</w:t>
      </w:r>
      <w:r w:rsidRPr="00C12D79">
        <w:rPr>
          <w:rFonts w:ascii="Open Sans" w:hAnsi="Open Sans" w:cs="Open Sans"/>
          <w:lang w:val="en-GB"/>
        </w:rPr>
        <w:t xml:space="preserve"> taught </w:t>
      </w:r>
      <w:r w:rsidR="0098707E" w:rsidRPr="00C12D79">
        <w:rPr>
          <w:rFonts w:ascii="Open Sans" w:hAnsi="Open Sans" w:cs="Open Sans"/>
          <w:lang w:val="en-GB"/>
        </w:rPr>
        <w:t xml:space="preserve">by </w:t>
      </w:r>
      <w:r w:rsidR="000242EE" w:rsidRPr="00C12D79">
        <w:rPr>
          <w:rFonts w:ascii="Open Sans" w:hAnsi="Open Sans" w:cs="Open Sans"/>
          <w:lang w:val="en-GB"/>
        </w:rPr>
        <w:t>20</w:t>
      </w:r>
      <w:r w:rsidRPr="00C12D79">
        <w:rPr>
          <w:rFonts w:ascii="Open Sans" w:hAnsi="Open Sans" w:cs="Open Sans"/>
          <w:lang w:val="en-GB"/>
        </w:rPr>
        <w:t xml:space="preserve"> international experts</w:t>
      </w:r>
      <w:r w:rsidR="000242EE" w:rsidRPr="00C12D79">
        <w:rPr>
          <w:rFonts w:ascii="Open Sans" w:hAnsi="Open Sans" w:cs="Open Sans"/>
          <w:lang w:val="en-GB"/>
        </w:rPr>
        <w:t xml:space="preserve"> with extensive </w:t>
      </w:r>
      <w:r w:rsidRPr="00C12D79">
        <w:rPr>
          <w:rFonts w:ascii="Open Sans" w:hAnsi="Open Sans" w:cs="Open Sans"/>
          <w:lang w:val="en-GB"/>
        </w:rPr>
        <w:t xml:space="preserve">experience </w:t>
      </w:r>
      <w:r w:rsidR="000242EE" w:rsidRPr="00C12D79">
        <w:rPr>
          <w:rFonts w:ascii="Open Sans" w:hAnsi="Open Sans" w:cs="Open Sans"/>
          <w:lang w:val="en-GB"/>
        </w:rPr>
        <w:t xml:space="preserve">in </w:t>
      </w:r>
      <w:r w:rsidRPr="00C12D79">
        <w:rPr>
          <w:rFonts w:ascii="Open Sans" w:hAnsi="Open Sans" w:cs="Open Sans"/>
          <w:lang w:val="en-GB"/>
        </w:rPr>
        <w:t xml:space="preserve">the Congo </w:t>
      </w:r>
      <w:r w:rsidR="0031274B" w:rsidRPr="00C12D79">
        <w:rPr>
          <w:rFonts w:ascii="Open Sans" w:hAnsi="Open Sans" w:cs="Open Sans"/>
          <w:lang w:val="en-GB"/>
        </w:rPr>
        <w:t>B</w:t>
      </w:r>
      <w:r w:rsidRPr="00C12D79">
        <w:rPr>
          <w:rFonts w:ascii="Open Sans" w:hAnsi="Open Sans" w:cs="Open Sans"/>
          <w:lang w:val="en-GB"/>
        </w:rPr>
        <w:t>asin and West African sub regions.</w:t>
      </w:r>
    </w:p>
    <w:p w:rsidR="00F8426D" w:rsidRPr="00C12D79" w:rsidRDefault="005E142E" w:rsidP="00C12D79">
      <w:pPr>
        <w:spacing w:before="120" w:after="120" w:line="240" w:lineRule="atLeast"/>
        <w:rPr>
          <w:rFonts w:ascii="Open Sans" w:hAnsi="Open Sans" w:cs="Open Sans"/>
          <w:lang w:val="en-GB"/>
        </w:rPr>
      </w:pPr>
      <w:r w:rsidRPr="00C12D79">
        <w:rPr>
          <w:rFonts w:ascii="Open Sans" w:hAnsi="Open Sans" w:cs="Open Sans"/>
          <w:lang w:val="en-GB"/>
        </w:rPr>
        <w:t xml:space="preserve">Each </w:t>
      </w:r>
      <w:r w:rsidR="00A2383C" w:rsidRPr="00C12D79">
        <w:rPr>
          <w:rFonts w:ascii="Open Sans" w:hAnsi="Open Sans" w:cs="Open Sans"/>
          <w:lang w:val="en-GB"/>
        </w:rPr>
        <w:t xml:space="preserve">module </w:t>
      </w:r>
      <w:r w:rsidRPr="00C12D79">
        <w:rPr>
          <w:rFonts w:ascii="Open Sans" w:hAnsi="Open Sans" w:cs="Open Sans"/>
          <w:lang w:val="en-GB"/>
        </w:rPr>
        <w:t>is completed by practic</w:t>
      </w:r>
      <w:r w:rsidR="0098707E" w:rsidRPr="00C12D79">
        <w:rPr>
          <w:rFonts w:ascii="Open Sans" w:hAnsi="Open Sans" w:cs="Open Sans"/>
          <w:lang w:val="en-GB"/>
        </w:rPr>
        <w:t>al</w:t>
      </w:r>
      <w:r w:rsidRPr="00C12D79">
        <w:rPr>
          <w:rFonts w:ascii="Open Sans" w:hAnsi="Open Sans" w:cs="Open Sans"/>
          <w:lang w:val="en-GB"/>
        </w:rPr>
        <w:t xml:space="preserve"> sessions, assignments, readings and sharing of experiences with professionals.</w:t>
      </w:r>
      <w:r w:rsidR="00A2383C" w:rsidRPr="00C12D79">
        <w:rPr>
          <w:rFonts w:ascii="Open Sans" w:hAnsi="Open Sans" w:cs="Open Sans"/>
          <w:lang w:val="en-GB"/>
        </w:rPr>
        <w:t xml:space="preserve"> </w:t>
      </w:r>
    </w:p>
    <w:p w:rsidR="007713BA" w:rsidRPr="00C12D79" w:rsidRDefault="007713BA" w:rsidP="00C12D79">
      <w:pPr>
        <w:spacing w:before="120" w:after="120" w:line="240" w:lineRule="atLeast"/>
        <w:rPr>
          <w:rFonts w:ascii="Open Sans" w:hAnsi="Open Sans" w:cs="Open Sans"/>
          <w:lang w:val="en-GB"/>
        </w:rPr>
      </w:pPr>
    </w:p>
    <w:p w:rsidR="00C72934" w:rsidRPr="00CD0306" w:rsidRDefault="005E142E" w:rsidP="00C12D79">
      <w:pPr>
        <w:pStyle w:val="Titre1"/>
        <w:spacing w:before="120" w:after="120" w:line="240" w:lineRule="atLeast"/>
        <w:rPr>
          <w:rFonts w:ascii="Open Sans" w:hAnsi="Open Sans" w:cs="Open Sans"/>
          <w:color w:val="E94F2D"/>
          <w:szCs w:val="22"/>
          <w:lang w:val="en-GB"/>
        </w:rPr>
      </w:pPr>
      <w:r w:rsidRPr="00CD0306">
        <w:rPr>
          <w:rFonts w:ascii="Open Sans" w:hAnsi="Open Sans" w:cs="Open Sans"/>
          <w:color w:val="E94F2D"/>
          <w:szCs w:val="22"/>
          <w:lang w:val="en-GB"/>
        </w:rPr>
        <w:t>PLANNING</w:t>
      </w:r>
    </w:p>
    <w:p w:rsidR="00D1436E" w:rsidRPr="00C12D79" w:rsidRDefault="00D1436E" w:rsidP="00C12D79">
      <w:pPr>
        <w:spacing w:before="120" w:after="120" w:line="240" w:lineRule="atLeast"/>
        <w:rPr>
          <w:rFonts w:ascii="Open Sans" w:hAnsi="Open Sans" w:cs="Open Sans"/>
          <w:lang w:val="en-GB"/>
        </w:rPr>
      </w:pPr>
    </w:p>
    <w:p w:rsidR="0074083F" w:rsidRPr="00C12D79" w:rsidRDefault="0074083F" w:rsidP="00C12D79">
      <w:pPr>
        <w:spacing w:before="120" w:after="120" w:line="240" w:lineRule="atLeast"/>
        <w:rPr>
          <w:rFonts w:ascii="Open Sans" w:hAnsi="Open Sans" w:cs="Open Sans"/>
          <w:lang w:val="en-GB"/>
        </w:rPr>
        <w:sectPr w:rsidR="0074083F" w:rsidRPr="00C12D79" w:rsidSect="00F8426D">
          <w:type w:val="continuous"/>
          <w:pgSz w:w="11906" w:h="16838"/>
          <w:pgMar w:top="1440" w:right="1440" w:bottom="1440" w:left="1440" w:header="454" w:footer="304" w:gutter="0"/>
          <w:pgBorders w:offsetFrom="page">
            <w:top w:val="single" w:sz="8" w:space="24" w:color="FFFFFF"/>
            <w:left w:val="single" w:sz="8" w:space="24" w:color="FFFFFF"/>
            <w:bottom w:val="single" w:sz="8" w:space="24" w:color="FFFFFF"/>
            <w:right w:val="single" w:sz="8" w:space="24" w:color="FFFFFF"/>
          </w:pgBorders>
          <w:cols w:num="2" w:space="708"/>
          <w:docGrid w:linePitch="360"/>
        </w:sectPr>
      </w:pPr>
    </w:p>
    <w:tbl>
      <w:tblPr>
        <w:tblW w:w="8944" w:type="dxa"/>
        <w:jc w:val="center"/>
        <w:tblBorders>
          <w:insideH w:val="single" w:sz="4" w:space="0" w:color="FFFFFF"/>
        </w:tblBorders>
        <w:tblLook w:val="04A0"/>
      </w:tblPr>
      <w:tblGrid>
        <w:gridCol w:w="1180"/>
        <w:gridCol w:w="747"/>
        <w:gridCol w:w="771"/>
        <w:gridCol w:w="751"/>
        <w:gridCol w:w="772"/>
        <w:gridCol w:w="831"/>
        <w:gridCol w:w="821"/>
        <w:gridCol w:w="769"/>
        <w:gridCol w:w="768"/>
        <w:gridCol w:w="767"/>
        <w:gridCol w:w="767"/>
      </w:tblGrid>
      <w:tr w:rsidR="0027742F" w:rsidRPr="00C12D79" w:rsidTr="0027742F">
        <w:trPr>
          <w:jc w:val="center"/>
        </w:trPr>
        <w:tc>
          <w:tcPr>
            <w:tcW w:w="1180" w:type="dxa"/>
            <w:shd w:val="clear" w:color="auto" w:fill="auto"/>
            <w:vAlign w:val="center"/>
          </w:tcPr>
          <w:p w:rsidR="0027742F" w:rsidRPr="00C12D79" w:rsidRDefault="0027742F" w:rsidP="00C12D79">
            <w:pPr>
              <w:spacing w:before="120" w:after="120" w:line="240" w:lineRule="atLeast"/>
              <w:jc w:val="center"/>
              <w:rPr>
                <w:rFonts w:ascii="Open Sans" w:hAnsi="Open Sans" w:cs="Open Sans"/>
                <w:b/>
                <w:bCs/>
                <w:sz w:val="18"/>
                <w:szCs w:val="18"/>
                <w:lang w:val="en-GB"/>
              </w:rPr>
            </w:pPr>
            <w:r w:rsidRPr="00C12D79">
              <w:rPr>
                <w:rFonts w:ascii="Open Sans" w:hAnsi="Open Sans" w:cs="Open Sans"/>
                <w:b/>
                <w:bCs/>
                <w:sz w:val="18"/>
                <w:szCs w:val="18"/>
                <w:lang w:val="en-GB"/>
              </w:rPr>
              <w:lastRenderedPageBreak/>
              <w:t>Months</w:t>
            </w:r>
          </w:p>
        </w:tc>
        <w:tc>
          <w:tcPr>
            <w:tcW w:w="747" w:type="dxa"/>
            <w:tcBorders>
              <w:bottom w:val="single" w:sz="4" w:space="0" w:color="FFFFFF"/>
            </w:tcBorders>
            <w:shd w:val="clear" w:color="auto" w:fill="auto"/>
            <w:vAlign w:val="center"/>
          </w:tcPr>
          <w:p w:rsidR="0027742F" w:rsidRPr="00C12D79" w:rsidRDefault="0027742F" w:rsidP="00C12D79">
            <w:pPr>
              <w:spacing w:before="120" w:after="120" w:line="240" w:lineRule="atLeast"/>
              <w:jc w:val="center"/>
              <w:rPr>
                <w:rFonts w:ascii="Open Sans" w:hAnsi="Open Sans" w:cs="Open Sans"/>
                <w:b/>
                <w:bCs/>
                <w:color w:val="000000"/>
                <w:sz w:val="18"/>
                <w:szCs w:val="18"/>
                <w:lang w:val="en-GB"/>
              </w:rPr>
            </w:pPr>
            <w:r w:rsidRPr="00C12D79">
              <w:rPr>
                <w:rFonts w:ascii="Open Sans" w:hAnsi="Open Sans" w:cs="Open Sans"/>
                <w:b/>
                <w:bCs/>
                <w:color w:val="000000"/>
                <w:sz w:val="18"/>
                <w:szCs w:val="18"/>
                <w:lang w:val="en-GB"/>
              </w:rPr>
              <w:t>1</w:t>
            </w:r>
          </w:p>
        </w:tc>
        <w:tc>
          <w:tcPr>
            <w:tcW w:w="771" w:type="dxa"/>
            <w:tcBorders>
              <w:bottom w:val="single" w:sz="4" w:space="0" w:color="FFFFFF"/>
            </w:tcBorders>
            <w:shd w:val="clear" w:color="auto" w:fill="auto"/>
            <w:vAlign w:val="center"/>
          </w:tcPr>
          <w:p w:rsidR="0027742F" w:rsidRPr="00C12D79" w:rsidRDefault="0027742F" w:rsidP="00C12D79">
            <w:pPr>
              <w:spacing w:before="120" w:after="120" w:line="240" w:lineRule="atLeast"/>
              <w:jc w:val="center"/>
              <w:rPr>
                <w:rFonts w:ascii="Open Sans" w:hAnsi="Open Sans" w:cs="Open Sans"/>
                <w:b/>
                <w:bCs/>
                <w:color w:val="000000"/>
                <w:sz w:val="18"/>
                <w:szCs w:val="18"/>
                <w:lang w:val="en-GB"/>
              </w:rPr>
            </w:pPr>
            <w:r w:rsidRPr="00C12D79">
              <w:rPr>
                <w:rFonts w:ascii="Open Sans" w:hAnsi="Open Sans" w:cs="Open Sans"/>
                <w:b/>
                <w:bCs/>
                <w:color w:val="000000"/>
                <w:sz w:val="18"/>
                <w:szCs w:val="18"/>
                <w:lang w:val="en-GB"/>
              </w:rPr>
              <w:t>2</w:t>
            </w:r>
          </w:p>
        </w:tc>
        <w:tc>
          <w:tcPr>
            <w:tcW w:w="751" w:type="dxa"/>
            <w:tcBorders>
              <w:bottom w:val="single" w:sz="4" w:space="0" w:color="FFFFFF"/>
            </w:tcBorders>
          </w:tcPr>
          <w:p w:rsidR="0027742F" w:rsidRPr="00C12D79" w:rsidRDefault="0027742F" w:rsidP="00C12D79">
            <w:pPr>
              <w:spacing w:before="120" w:after="120" w:line="240" w:lineRule="atLeast"/>
              <w:jc w:val="center"/>
              <w:rPr>
                <w:rFonts w:ascii="Open Sans" w:hAnsi="Open Sans" w:cs="Open Sans"/>
                <w:b/>
                <w:bCs/>
                <w:color w:val="000000"/>
                <w:sz w:val="18"/>
                <w:szCs w:val="18"/>
                <w:lang w:val="en-GB"/>
              </w:rPr>
            </w:pPr>
            <w:r w:rsidRPr="00C12D79">
              <w:rPr>
                <w:rFonts w:ascii="Open Sans" w:hAnsi="Open Sans" w:cs="Open Sans"/>
                <w:b/>
                <w:bCs/>
                <w:color w:val="000000"/>
                <w:sz w:val="18"/>
                <w:szCs w:val="18"/>
                <w:lang w:val="en-GB"/>
              </w:rPr>
              <w:t>3</w:t>
            </w:r>
          </w:p>
        </w:tc>
        <w:tc>
          <w:tcPr>
            <w:tcW w:w="772" w:type="dxa"/>
            <w:tcBorders>
              <w:top w:val="nil"/>
              <w:bottom w:val="single" w:sz="4" w:space="0" w:color="FFFFFF"/>
              <w:right w:val="nil"/>
            </w:tcBorders>
            <w:shd w:val="clear" w:color="auto" w:fill="auto"/>
            <w:vAlign w:val="center"/>
          </w:tcPr>
          <w:p w:rsidR="0027742F" w:rsidRPr="00C12D79" w:rsidRDefault="0027742F" w:rsidP="00C12D79">
            <w:pPr>
              <w:spacing w:before="120" w:after="120" w:line="240" w:lineRule="atLeast"/>
              <w:jc w:val="center"/>
              <w:rPr>
                <w:rFonts w:ascii="Open Sans" w:hAnsi="Open Sans" w:cs="Open Sans"/>
                <w:b/>
                <w:bCs/>
                <w:color w:val="000000"/>
                <w:sz w:val="18"/>
                <w:szCs w:val="18"/>
                <w:lang w:val="en-GB"/>
              </w:rPr>
            </w:pPr>
            <w:r w:rsidRPr="00C12D79">
              <w:rPr>
                <w:rFonts w:ascii="Open Sans" w:hAnsi="Open Sans" w:cs="Open Sans"/>
                <w:b/>
                <w:bCs/>
                <w:color w:val="000000"/>
                <w:sz w:val="18"/>
                <w:szCs w:val="18"/>
                <w:lang w:val="en-GB"/>
              </w:rPr>
              <w:t>4</w:t>
            </w:r>
          </w:p>
        </w:tc>
        <w:tc>
          <w:tcPr>
            <w:tcW w:w="831" w:type="dxa"/>
            <w:tcBorders>
              <w:left w:val="nil"/>
              <w:bottom w:val="single" w:sz="4" w:space="0" w:color="FFFFFF"/>
            </w:tcBorders>
            <w:shd w:val="clear" w:color="auto" w:fill="auto"/>
            <w:vAlign w:val="center"/>
          </w:tcPr>
          <w:p w:rsidR="0027742F" w:rsidRPr="00C12D79" w:rsidRDefault="0027742F" w:rsidP="00C12D79">
            <w:pPr>
              <w:spacing w:before="120" w:after="120" w:line="240" w:lineRule="atLeast"/>
              <w:jc w:val="center"/>
              <w:rPr>
                <w:rFonts w:ascii="Open Sans" w:hAnsi="Open Sans" w:cs="Open Sans"/>
                <w:b/>
                <w:bCs/>
                <w:color w:val="000000"/>
                <w:sz w:val="18"/>
                <w:szCs w:val="18"/>
                <w:lang w:val="en-GB"/>
              </w:rPr>
            </w:pPr>
            <w:r w:rsidRPr="00C12D79">
              <w:rPr>
                <w:rFonts w:ascii="Open Sans" w:hAnsi="Open Sans" w:cs="Open Sans"/>
                <w:b/>
                <w:bCs/>
                <w:color w:val="000000"/>
                <w:sz w:val="18"/>
                <w:szCs w:val="18"/>
                <w:lang w:val="en-GB"/>
              </w:rPr>
              <w:t>5</w:t>
            </w:r>
          </w:p>
        </w:tc>
        <w:tc>
          <w:tcPr>
            <w:tcW w:w="821" w:type="dxa"/>
            <w:tcBorders>
              <w:top w:val="nil"/>
              <w:bottom w:val="single" w:sz="4" w:space="0" w:color="FFFFFF"/>
              <w:right w:val="nil"/>
            </w:tcBorders>
            <w:shd w:val="clear" w:color="auto" w:fill="auto"/>
            <w:vAlign w:val="center"/>
          </w:tcPr>
          <w:p w:rsidR="0027742F" w:rsidRPr="00C12D79" w:rsidRDefault="0027742F" w:rsidP="00C12D79">
            <w:pPr>
              <w:spacing w:before="120" w:after="120" w:line="240" w:lineRule="atLeast"/>
              <w:jc w:val="center"/>
              <w:rPr>
                <w:rFonts w:ascii="Open Sans" w:hAnsi="Open Sans" w:cs="Open Sans"/>
                <w:b/>
                <w:bCs/>
                <w:color w:val="000000"/>
                <w:sz w:val="18"/>
                <w:szCs w:val="18"/>
                <w:lang w:val="en-GB"/>
              </w:rPr>
            </w:pPr>
            <w:r w:rsidRPr="00C12D79">
              <w:rPr>
                <w:rFonts w:ascii="Open Sans" w:hAnsi="Open Sans" w:cs="Open Sans"/>
                <w:b/>
                <w:bCs/>
                <w:color w:val="000000"/>
                <w:sz w:val="18"/>
                <w:szCs w:val="18"/>
                <w:lang w:val="en-GB"/>
              </w:rPr>
              <w:t>6</w:t>
            </w:r>
          </w:p>
        </w:tc>
        <w:tc>
          <w:tcPr>
            <w:tcW w:w="769" w:type="dxa"/>
            <w:tcBorders>
              <w:left w:val="nil"/>
              <w:bottom w:val="single" w:sz="4" w:space="0" w:color="FFFFFF"/>
            </w:tcBorders>
            <w:shd w:val="clear" w:color="auto" w:fill="auto"/>
            <w:vAlign w:val="center"/>
          </w:tcPr>
          <w:p w:rsidR="0027742F" w:rsidRPr="00C12D79" w:rsidRDefault="0027742F" w:rsidP="00C12D79">
            <w:pPr>
              <w:spacing w:before="120" w:after="120" w:line="240" w:lineRule="atLeast"/>
              <w:jc w:val="center"/>
              <w:rPr>
                <w:rFonts w:ascii="Open Sans" w:hAnsi="Open Sans" w:cs="Open Sans"/>
                <w:b/>
                <w:bCs/>
                <w:color w:val="000000"/>
                <w:sz w:val="18"/>
                <w:szCs w:val="18"/>
                <w:lang w:val="en-GB"/>
              </w:rPr>
            </w:pPr>
            <w:r w:rsidRPr="00C12D79">
              <w:rPr>
                <w:rFonts w:ascii="Open Sans" w:hAnsi="Open Sans" w:cs="Open Sans"/>
                <w:b/>
                <w:bCs/>
                <w:color w:val="000000"/>
                <w:sz w:val="18"/>
                <w:szCs w:val="18"/>
                <w:lang w:val="en-GB"/>
              </w:rPr>
              <w:t>7</w:t>
            </w:r>
          </w:p>
        </w:tc>
        <w:tc>
          <w:tcPr>
            <w:tcW w:w="768" w:type="dxa"/>
            <w:tcBorders>
              <w:bottom w:val="single" w:sz="4" w:space="0" w:color="FFFFFF"/>
            </w:tcBorders>
            <w:shd w:val="clear" w:color="auto" w:fill="auto"/>
            <w:vAlign w:val="center"/>
          </w:tcPr>
          <w:p w:rsidR="0027742F" w:rsidRPr="00C12D79" w:rsidRDefault="0027742F" w:rsidP="00C12D79">
            <w:pPr>
              <w:spacing w:before="120" w:after="120" w:line="240" w:lineRule="atLeast"/>
              <w:jc w:val="center"/>
              <w:rPr>
                <w:rFonts w:ascii="Open Sans" w:hAnsi="Open Sans" w:cs="Open Sans"/>
                <w:b/>
                <w:bCs/>
                <w:color w:val="000000"/>
                <w:sz w:val="18"/>
                <w:szCs w:val="18"/>
                <w:lang w:val="en-GB"/>
              </w:rPr>
            </w:pPr>
            <w:r w:rsidRPr="00C12D79">
              <w:rPr>
                <w:rFonts w:ascii="Open Sans" w:hAnsi="Open Sans" w:cs="Open Sans"/>
                <w:b/>
                <w:bCs/>
                <w:color w:val="000000"/>
                <w:sz w:val="18"/>
                <w:szCs w:val="18"/>
                <w:lang w:val="en-GB"/>
              </w:rPr>
              <w:t>8</w:t>
            </w:r>
          </w:p>
        </w:tc>
        <w:tc>
          <w:tcPr>
            <w:tcW w:w="767" w:type="dxa"/>
            <w:tcBorders>
              <w:top w:val="nil"/>
              <w:bottom w:val="single" w:sz="4" w:space="0" w:color="FFFFFF"/>
              <w:right w:val="nil"/>
            </w:tcBorders>
            <w:shd w:val="clear" w:color="auto" w:fill="auto"/>
            <w:vAlign w:val="center"/>
          </w:tcPr>
          <w:p w:rsidR="0027742F" w:rsidRPr="00C12D79" w:rsidRDefault="0027742F" w:rsidP="00C12D79">
            <w:pPr>
              <w:spacing w:before="120" w:after="120" w:line="240" w:lineRule="atLeast"/>
              <w:jc w:val="center"/>
              <w:rPr>
                <w:rFonts w:ascii="Open Sans" w:hAnsi="Open Sans" w:cs="Open Sans"/>
                <w:b/>
                <w:bCs/>
                <w:color w:val="000000"/>
                <w:sz w:val="18"/>
                <w:szCs w:val="18"/>
                <w:lang w:val="en-GB"/>
              </w:rPr>
            </w:pPr>
            <w:r w:rsidRPr="00C12D79">
              <w:rPr>
                <w:rFonts w:ascii="Open Sans" w:hAnsi="Open Sans" w:cs="Open Sans"/>
                <w:b/>
                <w:bCs/>
                <w:color w:val="000000"/>
                <w:sz w:val="18"/>
                <w:szCs w:val="18"/>
                <w:lang w:val="en-GB"/>
              </w:rPr>
              <w:t>9</w:t>
            </w:r>
          </w:p>
        </w:tc>
        <w:tc>
          <w:tcPr>
            <w:tcW w:w="767" w:type="dxa"/>
            <w:tcBorders>
              <w:top w:val="nil"/>
              <w:bottom w:val="single" w:sz="4" w:space="0" w:color="FFFFFF"/>
              <w:right w:val="nil"/>
            </w:tcBorders>
          </w:tcPr>
          <w:p w:rsidR="0027742F" w:rsidRPr="00C12D79" w:rsidRDefault="0027742F" w:rsidP="00C12D79">
            <w:pPr>
              <w:spacing w:before="120" w:after="120" w:line="240" w:lineRule="atLeast"/>
              <w:jc w:val="center"/>
              <w:rPr>
                <w:rFonts w:ascii="Open Sans" w:hAnsi="Open Sans" w:cs="Open Sans"/>
                <w:b/>
                <w:bCs/>
                <w:color w:val="000000"/>
                <w:sz w:val="18"/>
                <w:szCs w:val="18"/>
                <w:lang w:val="en-GB"/>
              </w:rPr>
            </w:pPr>
            <w:r>
              <w:rPr>
                <w:rFonts w:ascii="Open Sans" w:hAnsi="Open Sans" w:cs="Open Sans"/>
                <w:b/>
                <w:bCs/>
                <w:color w:val="000000"/>
                <w:sz w:val="18"/>
                <w:szCs w:val="18"/>
                <w:lang w:val="en-GB"/>
              </w:rPr>
              <w:t>10</w:t>
            </w:r>
          </w:p>
        </w:tc>
      </w:tr>
      <w:tr w:rsidR="0027742F" w:rsidRPr="00C12D79" w:rsidTr="00A90593">
        <w:trPr>
          <w:trHeight w:val="430"/>
          <w:jc w:val="center"/>
        </w:trPr>
        <w:tc>
          <w:tcPr>
            <w:tcW w:w="1180" w:type="dxa"/>
            <w:vMerge w:val="restart"/>
            <w:shd w:val="clear" w:color="auto" w:fill="E36C0A"/>
            <w:vAlign w:val="center"/>
          </w:tcPr>
          <w:p w:rsidR="0027742F" w:rsidRPr="00C12D79" w:rsidRDefault="0027742F" w:rsidP="00C12D79">
            <w:pPr>
              <w:spacing w:before="120" w:after="120" w:line="240" w:lineRule="atLeast"/>
              <w:jc w:val="center"/>
              <w:rPr>
                <w:rFonts w:ascii="Open Sans" w:hAnsi="Open Sans" w:cs="Open Sans"/>
                <w:color w:val="FFFFFF"/>
                <w:sz w:val="18"/>
                <w:szCs w:val="18"/>
                <w:lang w:val="en-GB"/>
              </w:rPr>
            </w:pPr>
            <w:r w:rsidRPr="00C12D79">
              <w:rPr>
                <w:rFonts w:ascii="Open Sans" w:hAnsi="Open Sans" w:cs="Open Sans"/>
                <w:b/>
                <w:color w:val="FFFFFF"/>
                <w:sz w:val="18"/>
                <w:szCs w:val="18"/>
                <w:lang w:val="en-GB"/>
              </w:rPr>
              <w:t>Training</w:t>
            </w:r>
          </w:p>
        </w:tc>
        <w:tc>
          <w:tcPr>
            <w:tcW w:w="3041" w:type="dxa"/>
            <w:gridSpan w:val="4"/>
            <w:vMerge w:val="restart"/>
            <w:tcBorders>
              <w:right w:val="single" w:sz="4" w:space="0" w:color="auto"/>
            </w:tcBorders>
            <w:shd w:val="clear" w:color="auto" w:fill="FBCAA2"/>
            <w:vAlign w:val="center"/>
          </w:tcPr>
          <w:p w:rsidR="0027742F" w:rsidRPr="00C12D79" w:rsidRDefault="0027742F" w:rsidP="00C12D79">
            <w:pPr>
              <w:spacing w:before="120" w:after="120" w:line="240" w:lineRule="atLeast"/>
              <w:jc w:val="center"/>
              <w:rPr>
                <w:rFonts w:ascii="Open Sans" w:hAnsi="Open Sans" w:cs="Open Sans"/>
                <w:color w:val="000000"/>
                <w:sz w:val="18"/>
                <w:szCs w:val="18"/>
                <w:lang w:val="en-GB"/>
              </w:rPr>
            </w:pPr>
            <w:r w:rsidRPr="00C12D79">
              <w:rPr>
                <w:rFonts w:ascii="Open Sans" w:hAnsi="Open Sans" w:cs="Open Sans"/>
                <w:color w:val="000000"/>
                <w:sz w:val="18"/>
                <w:szCs w:val="18"/>
                <w:lang w:val="en-GB"/>
              </w:rPr>
              <w:t>Acquiring tools and  concepts</w:t>
            </w:r>
          </w:p>
          <w:p w:rsidR="0027742F" w:rsidRPr="00C12D79" w:rsidRDefault="0027742F" w:rsidP="00C12D79">
            <w:pPr>
              <w:spacing w:before="120" w:after="120" w:line="240" w:lineRule="atLeast"/>
              <w:jc w:val="center"/>
              <w:rPr>
                <w:rFonts w:ascii="Open Sans" w:hAnsi="Open Sans" w:cs="Open Sans"/>
                <w:color w:val="000000"/>
                <w:sz w:val="18"/>
                <w:szCs w:val="18"/>
                <w:lang w:val="en-GB"/>
              </w:rPr>
            </w:pPr>
            <w:r w:rsidRPr="00C12D79">
              <w:rPr>
                <w:rFonts w:ascii="Open Sans" w:hAnsi="Open Sans" w:cs="Open Sans"/>
                <w:color w:val="000000"/>
                <w:sz w:val="18"/>
                <w:szCs w:val="18"/>
                <w:lang w:val="en-GB"/>
              </w:rPr>
              <w:t>Yaoundé, Cameroon</w:t>
            </w:r>
          </w:p>
        </w:tc>
        <w:tc>
          <w:tcPr>
            <w:tcW w:w="4723" w:type="dxa"/>
            <w:gridSpan w:val="6"/>
            <w:tcBorders>
              <w:top w:val="single" w:sz="4" w:space="0" w:color="FFFFFF"/>
              <w:left w:val="single" w:sz="4" w:space="0" w:color="auto"/>
              <w:bottom w:val="single" w:sz="4" w:space="0" w:color="FFFFFF"/>
              <w:right w:val="single" w:sz="4" w:space="0" w:color="auto"/>
            </w:tcBorders>
            <w:shd w:val="clear" w:color="auto" w:fill="FBCAA2"/>
            <w:vAlign w:val="center"/>
          </w:tcPr>
          <w:p w:rsidR="0027742F" w:rsidRPr="00C12D79" w:rsidRDefault="0027742F" w:rsidP="00C12D79">
            <w:pPr>
              <w:spacing w:before="120" w:after="120" w:line="240" w:lineRule="atLeast"/>
              <w:jc w:val="center"/>
              <w:rPr>
                <w:rFonts w:ascii="Open Sans" w:hAnsi="Open Sans" w:cs="Open Sans"/>
                <w:color w:val="000000"/>
                <w:sz w:val="18"/>
                <w:szCs w:val="18"/>
                <w:lang w:val="en-GB"/>
              </w:rPr>
            </w:pPr>
            <w:r>
              <w:rPr>
                <w:rFonts w:ascii="Open Sans" w:hAnsi="Open Sans" w:cs="Open Sans"/>
                <w:color w:val="000000"/>
                <w:sz w:val="18"/>
                <w:szCs w:val="18"/>
                <w:lang w:val="en-GB"/>
              </w:rPr>
              <w:t xml:space="preserve">Professional project </w:t>
            </w:r>
            <w:r w:rsidRPr="00C12D79">
              <w:rPr>
                <w:rFonts w:ascii="Open Sans" w:hAnsi="Open Sans" w:cs="Open Sans"/>
                <w:color w:val="000000"/>
                <w:sz w:val="18"/>
                <w:szCs w:val="18"/>
                <w:lang w:val="en-GB"/>
              </w:rPr>
              <w:t>in a forest</w:t>
            </w:r>
            <w:r>
              <w:rPr>
                <w:rFonts w:ascii="Open Sans" w:hAnsi="Open Sans" w:cs="Open Sans"/>
                <w:color w:val="000000"/>
                <w:sz w:val="18"/>
                <w:szCs w:val="18"/>
                <w:lang w:val="en-GB"/>
              </w:rPr>
              <w:t xml:space="preserve"> or agro industrial </w:t>
            </w:r>
            <w:r w:rsidRPr="00C12D79">
              <w:rPr>
                <w:rFonts w:ascii="Open Sans" w:hAnsi="Open Sans" w:cs="Open Sans"/>
                <w:color w:val="000000"/>
                <w:sz w:val="18"/>
                <w:szCs w:val="18"/>
                <w:lang w:val="en-GB"/>
              </w:rPr>
              <w:t xml:space="preserve"> company </w:t>
            </w:r>
          </w:p>
        </w:tc>
      </w:tr>
      <w:tr w:rsidR="0027742F" w:rsidRPr="00C12D79" w:rsidTr="009859D0">
        <w:trPr>
          <w:trHeight w:val="430"/>
          <w:jc w:val="center"/>
        </w:trPr>
        <w:tc>
          <w:tcPr>
            <w:tcW w:w="1180" w:type="dxa"/>
            <w:vMerge/>
            <w:shd w:val="clear" w:color="auto" w:fill="E36C0A"/>
            <w:vAlign w:val="center"/>
          </w:tcPr>
          <w:p w:rsidR="0027742F" w:rsidRPr="00C12D79" w:rsidRDefault="0027742F" w:rsidP="00C12D79">
            <w:pPr>
              <w:spacing w:before="120" w:after="120" w:line="240" w:lineRule="atLeast"/>
              <w:jc w:val="center"/>
              <w:rPr>
                <w:rFonts w:ascii="Open Sans" w:hAnsi="Open Sans" w:cs="Open Sans"/>
                <w:b/>
                <w:color w:val="FFFFFF"/>
                <w:sz w:val="18"/>
                <w:szCs w:val="18"/>
                <w:lang w:val="en-GB"/>
              </w:rPr>
            </w:pPr>
          </w:p>
        </w:tc>
        <w:tc>
          <w:tcPr>
            <w:tcW w:w="3041" w:type="dxa"/>
            <w:gridSpan w:val="4"/>
            <w:vMerge/>
            <w:tcBorders>
              <w:right w:val="single" w:sz="4" w:space="0" w:color="auto"/>
            </w:tcBorders>
            <w:shd w:val="clear" w:color="auto" w:fill="FBCAA2"/>
            <w:vAlign w:val="center"/>
          </w:tcPr>
          <w:p w:rsidR="0027742F" w:rsidRPr="00C12D79" w:rsidRDefault="0027742F" w:rsidP="00C12D79">
            <w:pPr>
              <w:spacing w:before="120" w:after="120" w:line="240" w:lineRule="atLeast"/>
              <w:jc w:val="center"/>
              <w:rPr>
                <w:rFonts w:ascii="Open Sans" w:hAnsi="Open Sans" w:cs="Open Sans"/>
                <w:color w:val="000000"/>
                <w:sz w:val="18"/>
                <w:szCs w:val="18"/>
                <w:lang w:val="en-GB"/>
              </w:rPr>
            </w:pPr>
          </w:p>
        </w:tc>
        <w:tc>
          <w:tcPr>
            <w:tcW w:w="1652" w:type="dxa"/>
            <w:gridSpan w:val="2"/>
            <w:tcBorders>
              <w:top w:val="single" w:sz="4" w:space="0" w:color="FFFFFF"/>
              <w:left w:val="single" w:sz="4" w:space="0" w:color="auto"/>
              <w:bottom w:val="single" w:sz="4" w:space="0" w:color="FFFFFF"/>
              <w:right w:val="single" w:sz="4" w:space="0" w:color="auto"/>
            </w:tcBorders>
            <w:shd w:val="clear" w:color="auto" w:fill="FBCAA2"/>
            <w:vAlign w:val="center"/>
          </w:tcPr>
          <w:p w:rsidR="0027742F" w:rsidRPr="00C12D79" w:rsidRDefault="0027742F" w:rsidP="00FE2CA2">
            <w:pPr>
              <w:spacing w:before="120" w:after="120" w:line="240" w:lineRule="atLeast"/>
              <w:jc w:val="center"/>
              <w:rPr>
                <w:rFonts w:ascii="Open Sans" w:hAnsi="Open Sans" w:cs="Open Sans"/>
                <w:color w:val="000000"/>
                <w:sz w:val="18"/>
                <w:szCs w:val="18"/>
                <w:lang w:val="en-GB"/>
              </w:rPr>
            </w:pPr>
            <w:r w:rsidRPr="00C12D79">
              <w:rPr>
                <w:rFonts w:ascii="Open Sans" w:hAnsi="Open Sans" w:cs="Open Sans"/>
                <w:color w:val="000000"/>
                <w:sz w:val="18"/>
                <w:szCs w:val="18"/>
                <w:lang w:val="en-GB"/>
              </w:rPr>
              <w:t xml:space="preserve">Evaluation of the social programme </w:t>
            </w:r>
            <w:r>
              <w:rPr>
                <w:rFonts w:ascii="Open Sans" w:hAnsi="Open Sans" w:cs="Open Sans"/>
                <w:color w:val="000000"/>
                <w:sz w:val="18"/>
                <w:szCs w:val="18"/>
                <w:lang w:val="en-GB"/>
              </w:rPr>
              <w:t>of the company</w:t>
            </w:r>
          </w:p>
        </w:tc>
        <w:tc>
          <w:tcPr>
            <w:tcW w:w="3071" w:type="dxa"/>
            <w:gridSpan w:val="4"/>
            <w:tcBorders>
              <w:left w:val="single" w:sz="4" w:space="0" w:color="auto"/>
              <w:right w:val="single" w:sz="4" w:space="0" w:color="auto"/>
            </w:tcBorders>
            <w:shd w:val="clear" w:color="auto" w:fill="FBCAA2"/>
            <w:vAlign w:val="center"/>
          </w:tcPr>
          <w:p w:rsidR="0027742F" w:rsidRPr="00C12D79" w:rsidRDefault="0027742F" w:rsidP="00C12D79">
            <w:pPr>
              <w:spacing w:before="120" w:after="120" w:line="240" w:lineRule="atLeast"/>
              <w:jc w:val="center"/>
              <w:rPr>
                <w:rFonts w:ascii="Open Sans" w:hAnsi="Open Sans" w:cs="Open Sans"/>
                <w:color w:val="000000"/>
                <w:sz w:val="18"/>
                <w:szCs w:val="18"/>
                <w:lang w:val="en-GB"/>
              </w:rPr>
            </w:pPr>
            <w:r w:rsidRPr="00C12D79">
              <w:rPr>
                <w:rFonts w:ascii="Open Sans" w:hAnsi="Open Sans" w:cs="Open Sans"/>
                <w:color w:val="000000"/>
                <w:sz w:val="18"/>
                <w:szCs w:val="18"/>
                <w:lang w:val="en-GB"/>
              </w:rPr>
              <w:t>Elaboration of a social action</w:t>
            </w:r>
            <w:r>
              <w:rPr>
                <w:rFonts w:ascii="Open Sans" w:hAnsi="Open Sans" w:cs="Open Sans"/>
                <w:color w:val="000000"/>
                <w:sz w:val="18"/>
                <w:szCs w:val="18"/>
                <w:lang w:val="en-GB"/>
              </w:rPr>
              <w:t xml:space="preserve"> plan and drafting of a final report</w:t>
            </w:r>
          </w:p>
        </w:tc>
      </w:tr>
    </w:tbl>
    <w:p w:rsidR="00695170" w:rsidRPr="00C12D79" w:rsidRDefault="00695170" w:rsidP="00C12D79">
      <w:pPr>
        <w:spacing w:before="120" w:after="120" w:line="240" w:lineRule="atLeast"/>
        <w:rPr>
          <w:rFonts w:ascii="Open Sans" w:hAnsi="Open Sans" w:cs="Open Sans"/>
          <w:lang w:val="en-GB"/>
        </w:rPr>
      </w:pPr>
    </w:p>
    <w:p w:rsidR="00255B4C" w:rsidRPr="00C12D79" w:rsidRDefault="00255B4C" w:rsidP="00C12D79">
      <w:pPr>
        <w:spacing w:before="120" w:after="120" w:line="240" w:lineRule="atLeast"/>
        <w:rPr>
          <w:rFonts w:ascii="Open Sans" w:hAnsi="Open Sans" w:cs="Open Sans"/>
          <w:i/>
          <w:lang w:val="en-GB"/>
        </w:rPr>
        <w:sectPr w:rsidR="00255B4C" w:rsidRPr="00C12D79" w:rsidSect="00F8426D">
          <w:type w:val="continuous"/>
          <w:pgSz w:w="11906" w:h="16838"/>
          <w:pgMar w:top="1440" w:right="1440" w:bottom="1440" w:left="1440" w:header="454" w:footer="304" w:gutter="0"/>
          <w:pgBorders w:offsetFrom="page">
            <w:top w:val="single" w:sz="8" w:space="24" w:color="FFFFFF"/>
            <w:left w:val="single" w:sz="8" w:space="24" w:color="FFFFFF"/>
            <w:bottom w:val="single" w:sz="8" w:space="24" w:color="FFFFFF"/>
            <w:right w:val="single" w:sz="8" w:space="24" w:color="FFFFFF"/>
          </w:pgBorders>
          <w:cols w:space="708"/>
          <w:docGrid w:linePitch="360"/>
        </w:sectPr>
      </w:pPr>
    </w:p>
    <w:p w:rsidR="00BE1DE3" w:rsidRPr="00CD0306" w:rsidRDefault="00686157" w:rsidP="00C12D79">
      <w:pPr>
        <w:spacing w:before="120" w:after="120" w:line="240" w:lineRule="atLeast"/>
        <w:rPr>
          <w:rFonts w:ascii="Open Sans" w:hAnsi="Open Sans" w:cs="Open Sans"/>
          <w:b/>
          <w:bCs/>
          <w:color w:val="E94F2D"/>
          <w:kern w:val="32"/>
          <w:sz w:val="24"/>
          <w:szCs w:val="22"/>
          <w:lang w:val="en-GB"/>
        </w:rPr>
      </w:pPr>
      <w:r w:rsidRPr="00CD0306">
        <w:rPr>
          <w:rFonts w:ascii="Open Sans" w:hAnsi="Open Sans" w:cs="Open Sans"/>
          <w:b/>
          <w:bCs/>
          <w:color w:val="E94F2D"/>
          <w:kern w:val="32"/>
          <w:sz w:val="24"/>
          <w:szCs w:val="22"/>
          <w:lang w:val="en-GB"/>
        </w:rPr>
        <w:lastRenderedPageBreak/>
        <w:t>TEACHING</w:t>
      </w:r>
    </w:p>
    <w:p w:rsidR="00BE1DE3" w:rsidRPr="00C12D79" w:rsidRDefault="002B69AE" w:rsidP="00C12D79">
      <w:pPr>
        <w:spacing w:before="120" w:after="120" w:line="240" w:lineRule="atLeast"/>
        <w:rPr>
          <w:rFonts w:ascii="Open Sans" w:hAnsi="Open Sans" w:cs="Open Sans"/>
          <w:lang w:val="en-GB"/>
        </w:rPr>
      </w:pPr>
      <w:r w:rsidRPr="00C12D79">
        <w:rPr>
          <w:rFonts w:ascii="Open Sans" w:hAnsi="Open Sans" w:cs="Open Sans"/>
          <w:lang w:val="en-GB"/>
        </w:rPr>
        <w:t xml:space="preserve">A multidisciplinary programme is offered by the CSE for </w:t>
      </w:r>
      <w:r w:rsidR="002D5902" w:rsidRPr="00C12D79">
        <w:rPr>
          <w:rFonts w:ascii="Open Sans" w:hAnsi="Open Sans" w:cs="Open Sans"/>
          <w:lang w:val="en-GB"/>
        </w:rPr>
        <w:t xml:space="preserve">this </w:t>
      </w:r>
      <w:r w:rsidRPr="00C12D79">
        <w:rPr>
          <w:rFonts w:ascii="Open Sans" w:hAnsi="Open Sans" w:cs="Open Sans"/>
          <w:lang w:val="en-GB"/>
        </w:rPr>
        <w:t>ten</w:t>
      </w:r>
      <w:r w:rsidR="002D5902" w:rsidRPr="00C12D79">
        <w:rPr>
          <w:rFonts w:ascii="Open Sans" w:hAnsi="Open Sans" w:cs="Open Sans"/>
          <w:lang w:val="en-GB"/>
        </w:rPr>
        <w:t>-</w:t>
      </w:r>
      <w:r w:rsidRPr="00C12D79">
        <w:rPr>
          <w:rFonts w:ascii="Open Sans" w:hAnsi="Open Sans" w:cs="Open Sans"/>
          <w:lang w:val="en-GB"/>
        </w:rPr>
        <w:t>month training</w:t>
      </w:r>
      <w:r w:rsidR="0063436E" w:rsidRPr="00C12D79">
        <w:rPr>
          <w:rFonts w:ascii="Open Sans" w:hAnsi="Open Sans" w:cs="Open Sans"/>
          <w:lang w:val="en-GB"/>
        </w:rPr>
        <w:t xml:space="preserve">: </w:t>
      </w:r>
      <w:r w:rsidRPr="00C12D79">
        <w:rPr>
          <w:rFonts w:ascii="Open Sans" w:hAnsi="Open Sans" w:cs="Open Sans"/>
          <w:lang w:val="en-GB"/>
        </w:rPr>
        <w:t>a solid theoretical bas</w:t>
      </w:r>
      <w:r w:rsidR="002D5902" w:rsidRPr="00C12D79">
        <w:rPr>
          <w:rFonts w:ascii="Open Sans" w:hAnsi="Open Sans" w:cs="Open Sans"/>
          <w:lang w:val="en-GB"/>
        </w:rPr>
        <w:t xml:space="preserve">e is given in the first four </w:t>
      </w:r>
      <w:r w:rsidR="002D1FE4" w:rsidRPr="00C12D79">
        <w:rPr>
          <w:rFonts w:ascii="Open Sans" w:hAnsi="Open Sans" w:cs="Open Sans"/>
          <w:lang w:val="en-GB"/>
        </w:rPr>
        <w:t>mo</w:t>
      </w:r>
      <w:r w:rsidRPr="00C12D79">
        <w:rPr>
          <w:rFonts w:ascii="Open Sans" w:hAnsi="Open Sans" w:cs="Open Sans"/>
          <w:lang w:val="en-GB"/>
        </w:rPr>
        <w:t>nth</w:t>
      </w:r>
      <w:r w:rsidR="002D1FE4" w:rsidRPr="00C12D79">
        <w:rPr>
          <w:rFonts w:ascii="Open Sans" w:hAnsi="Open Sans" w:cs="Open Sans"/>
          <w:lang w:val="en-GB"/>
        </w:rPr>
        <w:t xml:space="preserve">s </w:t>
      </w:r>
      <w:r w:rsidRPr="00C12D79">
        <w:rPr>
          <w:rFonts w:ascii="Open Sans" w:hAnsi="Open Sans" w:cs="Open Sans"/>
          <w:lang w:val="en-GB"/>
        </w:rPr>
        <w:t>followed by</w:t>
      </w:r>
      <w:r w:rsidR="002D1FE4" w:rsidRPr="00C12D79">
        <w:rPr>
          <w:rFonts w:ascii="Open Sans" w:hAnsi="Open Sans" w:cs="Open Sans"/>
          <w:lang w:val="en-GB"/>
        </w:rPr>
        <w:t xml:space="preserve"> </w:t>
      </w:r>
      <w:r w:rsidR="0027742F">
        <w:rPr>
          <w:rFonts w:ascii="Open Sans" w:hAnsi="Open Sans" w:cs="Open Sans"/>
          <w:lang w:val="en-GB"/>
        </w:rPr>
        <w:t xml:space="preserve">a </w:t>
      </w:r>
      <w:r w:rsidR="002D5902" w:rsidRPr="00C12D79">
        <w:rPr>
          <w:rFonts w:ascii="Open Sans" w:hAnsi="Open Sans" w:cs="Open Sans"/>
          <w:lang w:val="en-GB"/>
        </w:rPr>
        <w:t>five</w:t>
      </w:r>
      <w:r w:rsidR="0027742F">
        <w:rPr>
          <w:rFonts w:ascii="Open Sans" w:hAnsi="Open Sans" w:cs="Open Sans"/>
          <w:lang w:val="en-GB"/>
        </w:rPr>
        <w:t>-</w:t>
      </w:r>
      <w:r w:rsidR="00AC42EC" w:rsidRPr="00C12D79">
        <w:rPr>
          <w:rFonts w:ascii="Open Sans" w:hAnsi="Open Sans" w:cs="Open Sans"/>
          <w:lang w:val="en-GB"/>
        </w:rPr>
        <w:t>month professional</w:t>
      </w:r>
      <w:r w:rsidR="0027742F">
        <w:rPr>
          <w:rFonts w:ascii="Open Sans" w:hAnsi="Open Sans" w:cs="Open Sans"/>
          <w:lang w:val="en-GB"/>
        </w:rPr>
        <w:t xml:space="preserve"> project </w:t>
      </w:r>
      <w:r w:rsidRPr="00C12D79">
        <w:rPr>
          <w:rFonts w:ascii="Open Sans" w:hAnsi="Open Sans" w:cs="Open Sans"/>
          <w:lang w:val="en-GB"/>
        </w:rPr>
        <w:t xml:space="preserve">in a </w:t>
      </w:r>
      <w:r w:rsidR="00FC4F07">
        <w:rPr>
          <w:rFonts w:ascii="Open Sans" w:hAnsi="Open Sans" w:cs="Open Sans"/>
          <w:lang w:val="en-GB"/>
        </w:rPr>
        <w:t>logging or plantation</w:t>
      </w:r>
      <w:r w:rsidRPr="00C12D79">
        <w:rPr>
          <w:rFonts w:ascii="Open Sans" w:hAnsi="Open Sans" w:cs="Open Sans"/>
          <w:lang w:val="en-GB"/>
        </w:rPr>
        <w:t xml:space="preserve"> company </w:t>
      </w:r>
      <w:r w:rsidR="002D5902" w:rsidRPr="00C12D79">
        <w:rPr>
          <w:rFonts w:ascii="Open Sans" w:hAnsi="Open Sans" w:cs="Open Sans"/>
          <w:lang w:val="en-GB"/>
        </w:rPr>
        <w:t xml:space="preserve">that is seeking </w:t>
      </w:r>
      <w:r w:rsidRPr="00C12D79">
        <w:rPr>
          <w:rFonts w:ascii="Open Sans" w:hAnsi="Open Sans" w:cs="Open Sans"/>
          <w:lang w:val="en-GB"/>
        </w:rPr>
        <w:t>to ameliorate its practices</w:t>
      </w:r>
      <w:r w:rsidR="0063436E" w:rsidRPr="00C12D79">
        <w:rPr>
          <w:rFonts w:ascii="Open Sans" w:hAnsi="Open Sans" w:cs="Open Sans"/>
          <w:lang w:val="en-GB"/>
        </w:rPr>
        <w:t>.</w:t>
      </w:r>
    </w:p>
    <w:p w:rsidR="0063436E" w:rsidRPr="00C12D79" w:rsidRDefault="0085258D" w:rsidP="00C12D79">
      <w:pPr>
        <w:spacing w:before="120" w:after="120" w:line="240" w:lineRule="atLeast"/>
        <w:rPr>
          <w:rFonts w:ascii="Open Sans" w:hAnsi="Open Sans" w:cs="Open Sans"/>
          <w:lang w:val="en-GB"/>
        </w:rPr>
      </w:pPr>
      <w:r w:rsidRPr="007E4660">
        <w:rPr>
          <w:rFonts w:ascii="Open Sans" w:hAnsi="Open Sans" w:cs="Open Sans"/>
          <w:lang w:val="en-GB"/>
        </w:rPr>
        <w:t>From the 5</w:t>
      </w:r>
      <w:r w:rsidRPr="007E4660">
        <w:rPr>
          <w:rFonts w:ascii="Open Sans" w:hAnsi="Open Sans" w:cs="Open Sans"/>
          <w:vertAlign w:val="superscript"/>
          <w:lang w:val="en-GB"/>
        </w:rPr>
        <w:t>th</w:t>
      </w:r>
      <w:r w:rsidRPr="007E4660">
        <w:rPr>
          <w:rFonts w:ascii="Open Sans" w:hAnsi="Open Sans" w:cs="Open Sans"/>
          <w:lang w:val="en-GB"/>
        </w:rPr>
        <w:t xml:space="preserve"> to the 9</w:t>
      </w:r>
      <w:r w:rsidR="00823DD8">
        <w:rPr>
          <w:rFonts w:ascii="Open Sans" w:hAnsi="Open Sans" w:cs="Open Sans"/>
          <w:vertAlign w:val="superscript"/>
          <w:lang w:val="en-GB"/>
        </w:rPr>
        <w:t>th</w:t>
      </w:r>
      <w:r w:rsidR="00823DD8">
        <w:rPr>
          <w:rFonts w:ascii="Open Sans" w:hAnsi="Open Sans" w:cs="Open Sans"/>
          <w:lang w:val="en-GB"/>
        </w:rPr>
        <w:t xml:space="preserve"> month of the program</w:t>
      </w:r>
      <w:r w:rsidR="003F1FF2" w:rsidRPr="007E4660">
        <w:rPr>
          <w:rFonts w:ascii="Open Sans" w:hAnsi="Open Sans" w:cs="Open Sans"/>
          <w:lang w:val="en-GB"/>
        </w:rPr>
        <w:t>me</w:t>
      </w:r>
      <w:r w:rsidRPr="007E4660">
        <w:rPr>
          <w:rFonts w:ascii="Open Sans" w:hAnsi="Open Sans" w:cs="Open Sans"/>
          <w:lang w:val="en-GB"/>
        </w:rPr>
        <w:t xml:space="preserve">, students undertake an evaluation of the social aspects of the company’s </w:t>
      </w:r>
      <w:r w:rsidR="00823DD8">
        <w:rPr>
          <w:rFonts w:ascii="Open Sans" w:hAnsi="Open Sans" w:cs="Open Sans"/>
          <w:lang w:val="en-GB"/>
        </w:rPr>
        <w:t xml:space="preserve">practices and propose an </w:t>
      </w:r>
      <w:r w:rsidR="00823DD8">
        <w:rPr>
          <w:rFonts w:ascii="Open Sans" w:hAnsi="Open Sans" w:cs="Open Sans"/>
          <w:lang w:val="en-GB"/>
        </w:rPr>
        <w:lastRenderedPageBreak/>
        <w:t>action plan to enhance the company’s long-term management methods.</w:t>
      </w:r>
    </w:p>
    <w:p w:rsidR="00695170" w:rsidRPr="00CD0306" w:rsidRDefault="002D1FE4" w:rsidP="00C12D79">
      <w:pPr>
        <w:spacing w:before="120" w:after="120" w:line="240" w:lineRule="atLeast"/>
        <w:rPr>
          <w:rFonts w:ascii="Open Sans" w:hAnsi="Open Sans" w:cs="Open Sans"/>
          <w:b/>
          <w:bCs/>
          <w:color w:val="E94F2D"/>
          <w:kern w:val="32"/>
          <w:sz w:val="24"/>
          <w:szCs w:val="22"/>
          <w:lang w:val="en-GB"/>
        </w:rPr>
      </w:pPr>
      <w:r w:rsidRPr="00CD0306">
        <w:rPr>
          <w:rFonts w:ascii="Open Sans" w:hAnsi="Open Sans" w:cs="Open Sans"/>
          <w:b/>
          <w:bCs/>
          <w:color w:val="E94F2D"/>
          <w:kern w:val="32"/>
          <w:sz w:val="24"/>
          <w:szCs w:val="22"/>
          <w:lang w:val="en-GB"/>
        </w:rPr>
        <w:t xml:space="preserve">DATE </w:t>
      </w:r>
      <w:r w:rsidR="00686157" w:rsidRPr="00CD0306">
        <w:rPr>
          <w:rFonts w:ascii="Open Sans" w:hAnsi="Open Sans" w:cs="Open Sans"/>
          <w:b/>
          <w:bCs/>
          <w:color w:val="E94F2D"/>
          <w:kern w:val="32"/>
          <w:sz w:val="24"/>
          <w:szCs w:val="22"/>
          <w:lang w:val="en-GB"/>
        </w:rPr>
        <w:t>AND VENUE</w:t>
      </w:r>
    </w:p>
    <w:p w:rsidR="006F536A" w:rsidRPr="00C12D79" w:rsidRDefault="002B69AE" w:rsidP="00C12D79">
      <w:pPr>
        <w:spacing w:before="120" w:after="120" w:line="240" w:lineRule="atLeast"/>
        <w:rPr>
          <w:rFonts w:ascii="Open Sans" w:hAnsi="Open Sans" w:cs="Open Sans"/>
          <w:szCs w:val="22"/>
          <w:lang w:val="en-GB"/>
        </w:rPr>
      </w:pPr>
      <w:r w:rsidRPr="00C12D79">
        <w:rPr>
          <w:rFonts w:ascii="Open Sans" w:hAnsi="Open Sans" w:cs="Open Sans"/>
          <w:szCs w:val="22"/>
          <w:lang w:val="en-GB"/>
        </w:rPr>
        <w:t xml:space="preserve">The CSE is based in </w:t>
      </w:r>
      <w:r w:rsidR="00E410A2" w:rsidRPr="00C12D79">
        <w:rPr>
          <w:rFonts w:ascii="Open Sans" w:hAnsi="Open Sans" w:cs="Open Sans"/>
          <w:szCs w:val="22"/>
          <w:lang w:val="en-GB"/>
        </w:rPr>
        <w:t>Yaoundé</w:t>
      </w:r>
      <w:r w:rsidR="00695170" w:rsidRPr="00C12D79">
        <w:rPr>
          <w:rFonts w:ascii="Open Sans" w:hAnsi="Open Sans" w:cs="Open Sans"/>
          <w:szCs w:val="22"/>
          <w:lang w:val="en-GB"/>
        </w:rPr>
        <w:t xml:space="preserve">, </w:t>
      </w:r>
      <w:r w:rsidRPr="00C12D79">
        <w:rPr>
          <w:rFonts w:ascii="Open Sans" w:hAnsi="Open Sans" w:cs="Open Sans"/>
          <w:szCs w:val="22"/>
          <w:lang w:val="en-GB"/>
        </w:rPr>
        <w:t>Cameroon where the first stage of the training takes place</w:t>
      </w:r>
      <w:r w:rsidR="0074083F" w:rsidRPr="00C12D79">
        <w:rPr>
          <w:rFonts w:ascii="Open Sans" w:hAnsi="Open Sans" w:cs="Open Sans"/>
          <w:szCs w:val="22"/>
          <w:lang w:val="en-GB"/>
        </w:rPr>
        <w:t xml:space="preserve"> </w:t>
      </w:r>
      <w:r w:rsidR="00255B4C" w:rsidRPr="00C12D79">
        <w:rPr>
          <w:rFonts w:ascii="Open Sans" w:hAnsi="Open Sans" w:cs="Open Sans"/>
          <w:szCs w:val="22"/>
          <w:lang w:val="en-GB"/>
        </w:rPr>
        <w:t>(</w:t>
      </w:r>
      <w:r w:rsidRPr="00C12D79">
        <w:rPr>
          <w:rFonts w:ascii="Open Sans" w:hAnsi="Open Sans" w:cs="Open Sans"/>
          <w:szCs w:val="22"/>
          <w:lang w:val="en-GB"/>
        </w:rPr>
        <w:t>from the 1</w:t>
      </w:r>
      <w:r w:rsidRPr="00C12D79">
        <w:rPr>
          <w:rFonts w:ascii="Open Sans" w:hAnsi="Open Sans" w:cs="Open Sans"/>
          <w:szCs w:val="22"/>
          <w:vertAlign w:val="superscript"/>
          <w:lang w:val="en-GB"/>
        </w:rPr>
        <w:t>st</w:t>
      </w:r>
      <w:r w:rsidRPr="00C12D79">
        <w:rPr>
          <w:rFonts w:ascii="Open Sans" w:hAnsi="Open Sans" w:cs="Open Sans"/>
          <w:szCs w:val="22"/>
          <w:lang w:val="en-GB"/>
        </w:rPr>
        <w:t xml:space="preserve"> to the 4</w:t>
      </w:r>
      <w:r w:rsidRPr="00C12D79">
        <w:rPr>
          <w:rFonts w:ascii="Open Sans" w:hAnsi="Open Sans" w:cs="Open Sans"/>
          <w:szCs w:val="22"/>
          <w:vertAlign w:val="superscript"/>
          <w:lang w:val="en-GB"/>
        </w:rPr>
        <w:t>th</w:t>
      </w:r>
      <w:r w:rsidRPr="00C12D79">
        <w:rPr>
          <w:rFonts w:ascii="Open Sans" w:hAnsi="Open Sans" w:cs="Open Sans"/>
          <w:szCs w:val="22"/>
          <w:lang w:val="en-GB"/>
        </w:rPr>
        <w:t xml:space="preserve"> month</w:t>
      </w:r>
      <w:r w:rsidR="00255B4C" w:rsidRPr="00C12D79">
        <w:rPr>
          <w:rFonts w:ascii="Open Sans" w:hAnsi="Open Sans" w:cs="Open Sans"/>
          <w:szCs w:val="22"/>
          <w:lang w:val="en-GB"/>
        </w:rPr>
        <w:t>)</w:t>
      </w:r>
      <w:r w:rsidR="006F5D0C" w:rsidRPr="00C12D79">
        <w:rPr>
          <w:rFonts w:ascii="Open Sans" w:hAnsi="Open Sans" w:cs="Open Sans"/>
          <w:szCs w:val="22"/>
          <w:lang w:val="en-GB"/>
        </w:rPr>
        <w:t>.</w:t>
      </w:r>
      <w:r w:rsidR="006F536A" w:rsidRPr="00C12D79">
        <w:rPr>
          <w:rFonts w:ascii="Open Sans" w:hAnsi="Open Sans" w:cs="Open Sans"/>
          <w:szCs w:val="22"/>
          <w:lang w:val="en-GB"/>
        </w:rPr>
        <w:t xml:space="preserve"> </w:t>
      </w:r>
    </w:p>
    <w:p w:rsidR="007713BA" w:rsidRPr="00C12D79" w:rsidRDefault="0093376D" w:rsidP="00C12D79">
      <w:pPr>
        <w:spacing w:before="120" w:after="120" w:line="240" w:lineRule="atLeast"/>
        <w:rPr>
          <w:rFonts w:ascii="Open Sans" w:hAnsi="Open Sans" w:cs="Open Sans"/>
          <w:i/>
          <w:szCs w:val="22"/>
          <w:lang w:val="en-GB"/>
        </w:rPr>
      </w:pPr>
      <w:r w:rsidRPr="0093376D">
        <w:rPr>
          <w:rFonts w:ascii="Open Sans" w:hAnsi="Open Sans" w:cs="Open Sans"/>
          <w:szCs w:val="22"/>
          <w:lang w:val="en-GB"/>
        </w:rPr>
        <w:t xml:space="preserve">The locations of the </w:t>
      </w:r>
      <w:r w:rsidR="00040468">
        <w:rPr>
          <w:rFonts w:ascii="Open Sans" w:hAnsi="Open Sans" w:cs="Open Sans"/>
          <w:szCs w:val="22"/>
          <w:lang w:val="en-GB"/>
        </w:rPr>
        <w:t>five</w:t>
      </w:r>
      <w:r w:rsidRPr="0093376D">
        <w:rPr>
          <w:rFonts w:ascii="Open Sans" w:hAnsi="Open Sans" w:cs="Open Sans"/>
          <w:szCs w:val="22"/>
          <w:lang w:val="en-GB"/>
        </w:rPr>
        <w:t xml:space="preserve">-month field phases will be mainly in companies related to natural resources (agro-industries, forestry companies, </w:t>
      </w:r>
      <w:r w:rsidR="009C5761">
        <w:rPr>
          <w:rFonts w:ascii="Open Sans" w:hAnsi="Open Sans" w:cs="Open Sans"/>
          <w:szCs w:val="22"/>
          <w:lang w:val="en-GB"/>
        </w:rPr>
        <w:lastRenderedPageBreak/>
        <w:t>extractives, energy companies and others</w:t>
      </w:r>
      <w:r w:rsidRPr="0093376D">
        <w:rPr>
          <w:rFonts w:ascii="Open Sans" w:hAnsi="Open Sans" w:cs="Open Sans"/>
          <w:szCs w:val="22"/>
          <w:lang w:val="en-GB"/>
        </w:rPr>
        <w:t xml:space="preserve">) taking into account the qualifications of the students and their country of origin; preferably the </w:t>
      </w:r>
      <w:r w:rsidR="003F1FF2">
        <w:rPr>
          <w:rFonts w:ascii="Open Sans" w:hAnsi="Open Sans" w:cs="Open Sans"/>
          <w:szCs w:val="22"/>
          <w:lang w:val="en-GB"/>
        </w:rPr>
        <w:t>professional projects</w:t>
      </w:r>
      <w:r w:rsidR="003F1FF2" w:rsidRPr="0093376D">
        <w:rPr>
          <w:rFonts w:ascii="Open Sans" w:hAnsi="Open Sans" w:cs="Open Sans"/>
          <w:szCs w:val="22"/>
          <w:lang w:val="en-GB"/>
        </w:rPr>
        <w:t xml:space="preserve"> </w:t>
      </w:r>
      <w:r w:rsidRPr="0093376D">
        <w:rPr>
          <w:rFonts w:ascii="Open Sans" w:hAnsi="Open Sans" w:cs="Open Sans"/>
          <w:szCs w:val="22"/>
          <w:lang w:val="en-GB"/>
        </w:rPr>
        <w:t xml:space="preserve">in companies will take place in the </w:t>
      </w:r>
      <w:r>
        <w:rPr>
          <w:rFonts w:ascii="Open Sans" w:hAnsi="Open Sans" w:cs="Open Sans"/>
          <w:szCs w:val="22"/>
          <w:lang w:val="en-GB"/>
        </w:rPr>
        <w:t>home country</w:t>
      </w:r>
      <w:r w:rsidRPr="0093376D">
        <w:rPr>
          <w:rFonts w:ascii="Open Sans" w:hAnsi="Open Sans" w:cs="Open Sans"/>
          <w:szCs w:val="22"/>
          <w:lang w:val="en-GB"/>
        </w:rPr>
        <w:t xml:space="preserve"> of the participants.</w:t>
      </w:r>
    </w:p>
    <w:p w:rsidR="00C72934" w:rsidRPr="00CD0306" w:rsidRDefault="00C72934" w:rsidP="00C12D79">
      <w:pPr>
        <w:pStyle w:val="Titre1"/>
        <w:spacing w:before="120" w:after="120" w:line="240" w:lineRule="atLeast"/>
        <w:rPr>
          <w:rFonts w:ascii="Open Sans" w:hAnsi="Open Sans" w:cs="Open Sans"/>
          <w:color w:val="E94F2D"/>
          <w:szCs w:val="22"/>
          <w:lang w:val="en-GB"/>
        </w:rPr>
      </w:pPr>
      <w:r w:rsidRPr="00CD0306">
        <w:rPr>
          <w:rFonts w:ascii="Open Sans" w:hAnsi="Open Sans" w:cs="Open Sans"/>
          <w:color w:val="E94F2D"/>
          <w:szCs w:val="22"/>
          <w:lang w:val="en-GB"/>
        </w:rPr>
        <w:t>ORGANIS</w:t>
      </w:r>
      <w:r w:rsidR="00686157" w:rsidRPr="00CD0306">
        <w:rPr>
          <w:rFonts w:ascii="Open Sans" w:hAnsi="Open Sans" w:cs="Open Sans"/>
          <w:color w:val="E94F2D"/>
          <w:szCs w:val="22"/>
          <w:lang w:val="en-GB"/>
        </w:rPr>
        <w:t>ERS</w:t>
      </w:r>
    </w:p>
    <w:p w:rsidR="00182C48" w:rsidRPr="00C12D79" w:rsidRDefault="00BC0733" w:rsidP="00C12D79">
      <w:pPr>
        <w:spacing w:before="120" w:after="120" w:line="240" w:lineRule="atLeast"/>
        <w:rPr>
          <w:rFonts w:ascii="Open Sans" w:hAnsi="Open Sans" w:cs="Open Sans"/>
          <w:lang w:val="en-GB"/>
        </w:rPr>
      </w:pPr>
      <w:r w:rsidRPr="00C12D79">
        <w:rPr>
          <w:rFonts w:ascii="Open Sans" w:hAnsi="Open Sans" w:cs="Open Sans"/>
          <w:lang w:val="en-GB"/>
        </w:rPr>
        <w:t xml:space="preserve">The CSE is </w:t>
      </w:r>
      <w:proofErr w:type="gramStart"/>
      <w:r w:rsidRPr="00C12D79">
        <w:rPr>
          <w:rFonts w:ascii="Open Sans" w:hAnsi="Open Sans" w:cs="Open Sans"/>
          <w:lang w:val="en-GB"/>
        </w:rPr>
        <w:t>a</w:t>
      </w:r>
      <w:proofErr w:type="gramEnd"/>
      <w:r w:rsidRPr="00C12D79">
        <w:rPr>
          <w:rFonts w:ascii="Open Sans" w:hAnsi="Open Sans" w:cs="Open Sans"/>
          <w:lang w:val="en-GB"/>
        </w:rPr>
        <w:t xml:space="preserve"> </w:t>
      </w:r>
      <w:r w:rsidR="0093376D">
        <w:rPr>
          <w:rFonts w:ascii="Open Sans" w:hAnsi="Open Sans" w:cs="Open Sans"/>
          <w:lang w:val="en-GB"/>
        </w:rPr>
        <w:t>EF</w:t>
      </w:r>
      <w:r w:rsidRPr="00C12D79">
        <w:rPr>
          <w:rFonts w:ascii="Open Sans" w:hAnsi="Open Sans" w:cs="Open Sans"/>
          <w:lang w:val="en-GB"/>
        </w:rPr>
        <w:t xml:space="preserve"> project</w:t>
      </w:r>
      <w:r w:rsidR="003E4C43" w:rsidRPr="00C12D79">
        <w:rPr>
          <w:rFonts w:ascii="Open Sans" w:hAnsi="Open Sans" w:cs="Open Sans"/>
          <w:lang w:val="en-GB"/>
        </w:rPr>
        <w:t xml:space="preserve">. </w:t>
      </w:r>
      <w:r w:rsidR="0093376D">
        <w:rPr>
          <w:rFonts w:ascii="Open Sans" w:hAnsi="Open Sans" w:cs="Open Sans"/>
          <w:lang w:val="en-GB"/>
        </w:rPr>
        <w:t>EF</w:t>
      </w:r>
      <w:r w:rsidR="002D5902" w:rsidRPr="00C12D79">
        <w:rPr>
          <w:rFonts w:ascii="Open Sans" w:hAnsi="Open Sans" w:cs="Open Sans"/>
          <w:lang w:val="en-GB"/>
        </w:rPr>
        <w:t>’s</w:t>
      </w:r>
      <w:r w:rsidR="003E4C43" w:rsidRPr="00C12D79">
        <w:rPr>
          <w:rFonts w:ascii="Open Sans" w:hAnsi="Open Sans" w:cs="Open Sans"/>
          <w:lang w:val="en-GB"/>
        </w:rPr>
        <w:t xml:space="preserve"> </w:t>
      </w:r>
      <w:r w:rsidR="002D5902" w:rsidRPr="00C12D79">
        <w:rPr>
          <w:rFonts w:ascii="Open Sans" w:hAnsi="Open Sans" w:cs="Open Sans"/>
          <w:lang w:val="en-GB"/>
        </w:rPr>
        <w:t>strategy</w:t>
      </w:r>
      <w:r w:rsidR="00182C48" w:rsidRPr="00C12D79">
        <w:rPr>
          <w:rFonts w:ascii="Open Sans" w:hAnsi="Open Sans" w:cs="Open Sans"/>
          <w:lang w:val="en-GB"/>
        </w:rPr>
        <w:t xml:space="preserve"> </w:t>
      </w:r>
      <w:r w:rsidR="002D5902" w:rsidRPr="00C12D79">
        <w:rPr>
          <w:rFonts w:ascii="Open Sans" w:hAnsi="Open Sans" w:cs="Open Sans"/>
          <w:lang w:val="en-GB"/>
        </w:rPr>
        <w:t xml:space="preserve">is </w:t>
      </w:r>
      <w:r w:rsidRPr="00C12D79">
        <w:rPr>
          <w:rFonts w:ascii="Open Sans" w:hAnsi="Open Sans" w:cs="Open Sans"/>
          <w:lang w:val="en-GB"/>
        </w:rPr>
        <w:t xml:space="preserve">to help </w:t>
      </w:r>
      <w:r w:rsidR="002D5902" w:rsidRPr="00C12D79">
        <w:rPr>
          <w:rFonts w:ascii="Open Sans" w:hAnsi="Open Sans" w:cs="Open Sans"/>
          <w:lang w:val="en-GB"/>
        </w:rPr>
        <w:t>its</w:t>
      </w:r>
      <w:r w:rsidRPr="00C12D79">
        <w:rPr>
          <w:rFonts w:ascii="Open Sans" w:hAnsi="Open Sans" w:cs="Open Sans"/>
          <w:lang w:val="en-GB"/>
        </w:rPr>
        <w:t xml:space="preserve"> partners </w:t>
      </w:r>
      <w:r w:rsidR="002D5902" w:rsidRPr="00C12D79">
        <w:rPr>
          <w:rFonts w:ascii="Open Sans" w:hAnsi="Open Sans" w:cs="Open Sans"/>
          <w:lang w:val="en-GB"/>
        </w:rPr>
        <w:t xml:space="preserve">and members (distributors and suppliers) </w:t>
      </w:r>
      <w:r w:rsidRPr="00C12D79">
        <w:rPr>
          <w:rFonts w:ascii="Open Sans" w:hAnsi="Open Sans" w:cs="Open Sans"/>
          <w:lang w:val="en-GB"/>
        </w:rPr>
        <w:t xml:space="preserve">deliver responsible products </w:t>
      </w:r>
      <w:r w:rsidR="002D5902" w:rsidRPr="00C12D79">
        <w:rPr>
          <w:rFonts w:ascii="Open Sans" w:hAnsi="Open Sans" w:cs="Open Sans"/>
          <w:lang w:val="en-GB"/>
        </w:rPr>
        <w:t xml:space="preserve">to </w:t>
      </w:r>
      <w:r w:rsidRPr="00C12D79">
        <w:rPr>
          <w:rFonts w:ascii="Open Sans" w:hAnsi="Open Sans" w:cs="Open Sans"/>
          <w:lang w:val="en-GB"/>
        </w:rPr>
        <w:t>the market</w:t>
      </w:r>
      <w:r w:rsidR="0023158B" w:rsidRPr="00C12D79">
        <w:rPr>
          <w:rFonts w:ascii="Open Sans" w:hAnsi="Open Sans" w:cs="Open Sans"/>
          <w:lang w:val="en-GB"/>
        </w:rPr>
        <w:t xml:space="preserve"> through transparency and traceability of the</w:t>
      </w:r>
      <w:r w:rsidRPr="00C12D79">
        <w:rPr>
          <w:rFonts w:ascii="Open Sans" w:hAnsi="Open Sans" w:cs="Open Sans"/>
          <w:lang w:val="en-GB"/>
        </w:rPr>
        <w:t xml:space="preserve"> origin</w:t>
      </w:r>
      <w:r w:rsidR="0023158B" w:rsidRPr="00C12D79">
        <w:rPr>
          <w:rFonts w:ascii="Open Sans" w:hAnsi="Open Sans" w:cs="Open Sans"/>
          <w:lang w:val="en-GB"/>
        </w:rPr>
        <w:t>s</w:t>
      </w:r>
      <w:r w:rsidRPr="00C12D79">
        <w:rPr>
          <w:rFonts w:ascii="Open Sans" w:hAnsi="Open Sans" w:cs="Open Sans"/>
          <w:lang w:val="en-GB"/>
        </w:rPr>
        <w:t xml:space="preserve"> of their products</w:t>
      </w:r>
      <w:r w:rsidR="00182C48" w:rsidRPr="00C12D79">
        <w:rPr>
          <w:rFonts w:ascii="Open Sans" w:hAnsi="Open Sans" w:cs="Open Sans"/>
          <w:lang w:val="en-GB"/>
        </w:rPr>
        <w:t>.</w:t>
      </w:r>
    </w:p>
    <w:p w:rsidR="003B0AE5" w:rsidRDefault="00BC0733" w:rsidP="00C12D79">
      <w:pPr>
        <w:spacing w:before="120" w:after="120" w:line="240" w:lineRule="atLeast"/>
        <w:rPr>
          <w:rFonts w:ascii="Open Sans" w:hAnsi="Open Sans" w:cs="Open Sans"/>
          <w:lang w:val="en-GB"/>
        </w:rPr>
      </w:pPr>
      <w:r w:rsidRPr="00C12D79">
        <w:rPr>
          <w:rFonts w:ascii="Open Sans" w:hAnsi="Open Sans" w:cs="Open Sans"/>
          <w:lang w:val="en-GB"/>
        </w:rPr>
        <w:t>T</w:t>
      </w:r>
      <w:r w:rsidR="0023158B" w:rsidRPr="00C12D79">
        <w:rPr>
          <w:rFonts w:ascii="Open Sans" w:hAnsi="Open Sans" w:cs="Open Sans"/>
          <w:lang w:val="en-GB"/>
        </w:rPr>
        <w:t>o</w:t>
      </w:r>
      <w:r w:rsidRPr="00C12D79">
        <w:rPr>
          <w:rFonts w:ascii="Open Sans" w:hAnsi="Open Sans" w:cs="Open Sans"/>
          <w:lang w:val="en-GB"/>
        </w:rPr>
        <w:t xml:space="preserve"> date</w:t>
      </w:r>
      <w:r w:rsidR="006F536A" w:rsidRPr="00C12D79">
        <w:rPr>
          <w:rFonts w:ascii="Open Sans" w:hAnsi="Open Sans" w:cs="Open Sans"/>
          <w:lang w:val="en-GB"/>
        </w:rPr>
        <w:t xml:space="preserve">, </w:t>
      </w:r>
      <w:r w:rsidRPr="00C12D79">
        <w:rPr>
          <w:rFonts w:ascii="Open Sans" w:hAnsi="Open Sans" w:cs="Open Sans"/>
          <w:lang w:val="en-GB"/>
        </w:rPr>
        <w:t xml:space="preserve">the CSE </w:t>
      </w:r>
      <w:r w:rsidR="0023158B" w:rsidRPr="00C12D79">
        <w:rPr>
          <w:rFonts w:ascii="Open Sans" w:hAnsi="Open Sans" w:cs="Open Sans"/>
          <w:lang w:val="en-GB"/>
        </w:rPr>
        <w:t xml:space="preserve">has been </w:t>
      </w:r>
      <w:r w:rsidRPr="00C12D79">
        <w:rPr>
          <w:rFonts w:ascii="Open Sans" w:hAnsi="Open Sans" w:cs="Open Sans"/>
          <w:lang w:val="en-GB"/>
        </w:rPr>
        <w:t>financed by the</w:t>
      </w:r>
      <w:r w:rsidR="003B0AE5" w:rsidRPr="00C12D79">
        <w:rPr>
          <w:rFonts w:ascii="Open Sans" w:hAnsi="Open Sans" w:cs="Open Sans"/>
          <w:lang w:val="en-GB"/>
        </w:rPr>
        <w:t xml:space="preserve"> </w:t>
      </w:r>
      <w:r w:rsidR="0023158B" w:rsidRPr="00C12D79">
        <w:rPr>
          <w:rFonts w:ascii="Open Sans" w:hAnsi="Open Sans" w:cs="Open Sans"/>
          <w:lang w:val="en-GB"/>
        </w:rPr>
        <w:t xml:space="preserve">Prince Albert II of Monaco </w:t>
      </w:r>
      <w:r w:rsidR="003B0AE5" w:rsidRPr="00C12D79">
        <w:rPr>
          <w:rFonts w:ascii="Open Sans" w:hAnsi="Open Sans" w:cs="Open Sans"/>
          <w:lang w:val="en-GB"/>
        </w:rPr>
        <w:t>Fo</w:t>
      </w:r>
      <w:r w:rsidRPr="00C12D79">
        <w:rPr>
          <w:rFonts w:ascii="Open Sans" w:hAnsi="Open Sans" w:cs="Open Sans"/>
          <w:lang w:val="en-GB"/>
        </w:rPr>
        <w:t>u</w:t>
      </w:r>
      <w:r w:rsidR="003B0AE5" w:rsidRPr="00C12D79">
        <w:rPr>
          <w:rFonts w:ascii="Open Sans" w:hAnsi="Open Sans" w:cs="Open Sans"/>
          <w:lang w:val="en-GB"/>
        </w:rPr>
        <w:t>nd</w:t>
      </w:r>
      <w:r w:rsidR="006F536A" w:rsidRPr="00C12D79">
        <w:rPr>
          <w:rFonts w:ascii="Open Sans" w:hAnsi="Open Sans" w:cs="Open Sans"/>
          <w:lang w:val="en-GB"/>
        </w:rPr>
        <w:t xml:space="preserve">ation, </w:t>
      </w:r>
      <w:r w:rsidRPr="00C12D79">
        <w:rPr>
          <w:rFonts w:ascii="Open Sans" w:hAnsi="Open Sans" w:cs="Open Sans"/>
          <w:lang w:val="en-GB"/>
        </w:rPr>
        <w:t>the</w:t>
      </w:r>
      <w:r w:rsidR="006F536A" w:rsidRPr="00C12D79">
        <w:rPr>
          <w:rFonts w:ascii="Open Sans" w:hAnsi="Open Sans" w:cs="Open Sans"/>
          <w:lang w:val="en-GB"/>
        </w:rPr>
        <w:t xml:space="preserve"> </w:t>
      </w:r>
      <w:r w:rsidR="0023158B" w:rsidRPr="00C12D79">
        <w:rPr>
          <w:rFonts w:ascii="Open Sans" w:hAnsi="Open Sans" w:cs="Open Sans"/>
          <w:lang w:val="en-GB"/>
        </w:rPr>
        <w:t xml:space="preserve">AFD/FFEM-funded </w:t>
      </w:r>
      <w:r w:rsidR="006F536A" w:rsidRPr="00C12D79">
        <w:rPr>
          <w:rFonts w:ascii="Open Sans" w:hAnsi="Open Sans" w:cs="Open Sans"/>
          <w:lang w:val="en-GB"/>
        </w:rPr>
        <w:t xml:space="preserve">ECOFORAF </w:t>
      </w:r>
      <w:r w:rsidRPr="00C12D79">
        <w:rPr>
          <w:rFonts w:ascii="Open Sans" w:hAnsi="Open Sans" w:cs="Open Sans"/>
          <w:lang w:val="en-GB"/>
        </w:rPr>
        <w:t>project</w:t>
      </w:r>
      <w:r w:rsidR="006F536A" w:rsidRPr="00C12D79">
        <w:rPr>
          <w:rFonts w:ascii="Open Sans" w:hAnsi="Open Sans" w:cs="Open Sans"/>
          <w:lang w:val="en-GB"/>
        </w:rPr>
        <w:t xml:space="preserve">, </w:t>
      </w:r>
      <w:r w:rsidRPr="00C12D79">
        <w:rPr>
          <w:rFonts w:ascii="Open Sans" w:hAnsi="Open Sans" w:cs="Open Sans"/>
          <w:lang w:val="en-GB"/>
        </w:rPr>
        <w:t xml:space="preserve">the </w:t>
      </w:r>
      <w:r w:rsidR="00A15D33" w:rsidRPr="00C12D79">
        <w:rPr>
          <w:rFonts w:ascii="Open Sans" w:hAnsi="Open Sans" w:cs="Open Sans"/>
          <w:lang w:val="en-GB"/>
        </w:rPr>
        <w:t xml:space="preserve">Chirac </w:t>
      </w:r>
      <w:r w:rsidR="0023158B" w:rsidRPr="00C12D79">
        <w:rPr>
          <w:rFonts w:ascii="Open Sans" w:hAnsi="Open Sans" w:cs="Open Sans"/>
          <w:lang w:val="en-GB"/>
        </w:rPr>
        <w:t>Fo</w:t>
      </w:r>
      <w:r w:rsidR="00A15D33" w:rsidRPr="00C12D79">
        <w:rPr>
          <w:rFonts w:ascii="Open Sans" w:hAnsi="Open Sans" w:cs="Open Sans"/>
          <w:lang w:val="en-GB"/>
        </w:rPr>
        <w:t>u</w:t>
      </w:r>
      <w:r w:rsidR="0023158B" w:rsidRPr="00C12D79">
        <w:rPr>
          <w:rFonts w:ascii="Open Sans" w:hAnsi="Open Sans" w:cs="Open Sans"/>
          <w:lang w:val="en-GB"/>
        </w:rPr>
        <w:t>ndation</w:t>
      </w:r>
      <w:r w:rsidR="008D7E8F" w:rsidRPr="00C12D79">
        <w:rPr>
          <w:rFonts w:ascii="Open Sans" w:hAnsi="Open Sans" w:cs="Open Sans"/>
          <w:lang w:val="en-GB"/>
        </w:rPr>
        <w:t>, PPECF/COMIFAC Project</w:t>
      </w:r>
      <w:r w:rsidR="0023158B" w:rsidRPr="00C12D79">
        <w:rPr>
          <w:rFonts w:ascii="Open Sans" w:hAnsi="Open Sans" w:cs="Open Sans"/>
          <w:lang w:val="en-GB"/>
        </w:rPr>
        <w:t xml:space="preserve"> </w:t>
      </w:r>
      <w:r w:rsidRPr="00C12D79">
        <w:rPr>
          <w:rFonts w:ascii="Open Sans" w:hAnsi="Open Sans" w:cs="Open Sans"/>
          <w:lang w:val="en-GB"/>
        </w:rPr>
        <w:t>and the</w:t>
      </w:r>
      <w:r w:rsidR="006F536A" w:rsidRPr="00C12D79">
        <w:rPr>
          <w:rFonts w:ascii="Open Sans" w:hAnsi="Open Sans" w:cs="Open Sans"/>
          <w:lang w:val="en-GB"/>
        </w:rPr>
        <w:t xml:space="preserve"> Waterloo</w:t>
      </w:r>
      <w:r w:rsidRPr="00C12D79">
        <w:rPr>
          <w:rFonts w:ascii="Open Sans" w:hAnsi="Open Sans" w:cs="Open Sans"/>
          <w:lang w:val="en-GB"/>
        </w:rPr>
        <w:t xml:space="preserve"> Foundation</w:t>
      </w:r>
      <w:r w:rsidR="003B0AE5" w:rsidRPr="00C12D79">
        <w:rPr>
          <w:rFonts w:ascii="Open Sans" w:hAnsi="Open Sans" w:cs="Open Sans"/>
          <w:lang w:val="en-GB"/>
        </w:rPr>
        <w:t xml:space="preserve">. </w:t>
      </w:r>
    </w:p>
    <w:p w:rsidR="007E4660" w:rsidRPr="00AC42EC" w:rsidRDefault="00FE6BDE" w:rsidP="00EC420D">
      <w:pPr>
        <w:pStyle w:val="Titre5"/>
        <w:shd w:val="clear" w:color="auto" w:fill="FFFFFF"/>
        <w:spacing w:before="0" w:line="240" w:lineRule="auto"/>
        <w:jc w:val="left"/>
        <w:rPr>
          <w:rFonts w:ascii="Open Sans" w:hAnsi="Open Sans" w:cs="Open Sans"/>
          <w:color w:val="000000" w:themeColor="text1"/>
          <w:szCs w:val="24"/>
        </w:rPr>
      </w:pPr>
      <w:r w:rsidRPr="00AC42EC">
        <w:rPr>
          <w:rFonts w:ascii="Open Sans" w:hAnsi="Open Sans" w:cs="Open Sans"/>
          <w:bCs/>
          <w:iCs w:val="0"/>
          <w:color w:val="000000" w:themeColor="text1"/>
          <w:szCs w:val="24"/>
        </w:rPr>
        <w:t>CSE Africa’s 10th training session is funded with UK aid from the UK government</w:t>
      </w:r>
      <w:r w:rsidR="00EC420D">
        <w:rPr>
          <w:rFonts w:ascii="Open Sans" w:hAnsi="Open Sans" w:cs="Open Sans"/>
          <w:bCs/>
          <w:iCs w:val="0"/>
          <w:color w:val="000000" w:themeColor="text1"/>
          <w:szCs w:val="24"/>
        </w:rPr>
        <w:t>.</w:t>
      </w:r>
    </w:p>
    <w:p w:rsidR="00C72934" w:rsidRPr="00CD0306" w:rsidRDefault="00C72934" w:rsidP="00C12D79">
      <w:pPr>
        <w:pStyle w:val="Titre1"/>
        <w:spacing w:before="120" w:after="120" w:line="240" w:lineRule="atLeast"/>
        <w:rPr>
          <w:rFonts w:ascii="Open Sans" w:hAnsi="Open Sans" w:cs="Open Sans"/>
          <w:color w:val="E94F2D"/>
          <w:szCs w:val="22"/>
          <w:lang w:val="en-GB"/>
        </w:rPr>
      </w:pPr>
      <w:r w:rsidRPr="00CD0306">
        <w:rPr>
          <w:rFonts w:ascii="Open Sans" w:hAnsi="Open Sans" w:cs="Open Sans"/>
          <w:color w:val="E94F2D"/>
          <w:szCs w:val="22"/>
          <w:lang w:val="en-GB"/>
        </w:rPr>
        <w:t>PARTICIPANTS</w:t>
      </w:r>
    </w:p>
    <w:p w:rsidR="007713BA" w:rsidRDefault="004A37C5" w:rsidP="00B369EE">
      <w:pPr>
        <w:spacing w:before="120" w:after="120" w:line="240" w:lineRule="atLeast"/>
        <w:jc w:val="left"/>
        <w:rPr>
          <w:rFonts w:ascii="Open Sans" w:hAnsi="Open Sans" w:cs="Open Sans"/>
          <w:szCs w:val="22"/>
          <w:lang w:val="en-GB"/>
        </w:rPr>
      </w:pPr>
      <w:r>
        <w:rPr>
          <w:rFonts w:ascii="Open Sans" w:hAnsi="Open Sans" w:cs="Open Sans"/>
          <w:szCs w:val="22"/>
          <w:lang w:val="en-GB"/>
        </w:rPr>
        <w:t>This</w:t>
      </w:r>
      <w:r w:rsidR="00BC0733" w:rsidRPr="00C12D79">
        <w:rPr>
          <w:rFonts w:ascii="Open Sans" w:hAnsi="Open Sans" w:cs="Open Sans"/>
          <w:szCs w:val="22"/>
          <w:lang w:val="en-GB"/>
        </w:rPr>
        <w:t xml:space="preserve"> </w:t>
      </w:r>
      <w:r w:rsidR="00D07622" w:rsidRPr="00C12D79">
        <w:rPr>
          <w:rFonts w:ascii="Open Sans" w:hAnsi="Open Sans" w:cs="Open Sans"/>
          <w:szCs w:val="22"/>
          <w:lang w:val="en-GB"/>
        </w:rPr>
        <w:t>ten-</w:t>
      </w:r>
      <w:r w:rsidR="00BC0733" w:rsidRPr="00C12D79">
        <w:rPr>
          <w:rFonts w:ascii="Open Sans" w:hAnsi="Open Sans" w:cs="Open Sans"/>
          <w:szCs w:val="22"/>
          <w:lang w:val="en-GB"/>
        </w:rPr>
        <w:t xml:space="preserve">month training is open to </w:t>
      </w:r>
      <w:r w:rsidR="00D07622" w:rsidRPr="00C12D79">
        <w:rPr>
          <w:rFonts w:ascii="Open Sans" w:hAnsi="Open Sans" w:cs="Open Sans"/>
          <w:szCs w:val="22"/>
          <w:lang w:val="en-GB"/>
        </w:rPr>
        <w:t>graduates</w:t>
      </w:r>
      <w:r w:rsidR="00BC0733" w:rsidRPr="00C12D79">
        <w:rPr>
          <w:rFonts w:ascii="Open Sans" w:hAnsi="Open Sans" w:cs="Open Sans"/>
          <w:szCs w:val="22"/>
          <w:lang w:val="en-GB"/>
        </w:rPr>
        <w:t xml:space="preserve"> from</w:t>
      </w:r>
      <w:r w:rsidR="00D578CB">
        <w:rPr>
          <w:rFonts w:ascii="Open Sans" w:hAnsi="Open Sans" w:cs="Open Sans"/>
          <w:szCs w:val="22"/>
          <w:lang w:val="en-GB"/>
        </w:rPr>
        <w:t xml:space="preserve"> </w:t>
      </w:r>
      <w:r w:rsidR="00A51A41">
        <w:rPr>
          <w:rFonts w:ascii="Open Sans" w:hAnsi="Open Sans" w:cs="Open Sans"/>
          <w:szCs w:val="22"/>
          <w:lang w:val="en-GB"/>
        </w:rPr>
        <w:t xml:space="preserve">Central and West Africa </w:t>
      </w:r>
      <w:r w:rsidR="00D07622" w:rsidRPr="00C12D79">
        <w:rPr>
          <w:rFonts w:ascii="Open Sans" w:hAnsi="Open Sans" w:cs="Open Sans"/>
          <w:szCs w:val="22"/>
          <w:lang w:val="en-GB"/>
        </w:rPr>
        <w:t>with</w:t>
      </w:r>
      <w:r w:rsidR="00221510" w:rsidRPr="00C12D79">
        <w:rPr>
          <w:rFonts w:ascii="Open Sans" w:hAnsi="Open Sans" w:cs="Open Sans"/>
          <w:szCs w:val="22"/>
          <w:lang w:val="en-GB"/>
        </w:rPr>
        <w:t xml:space="preserve"> </w:t>
      </w:r>
      <w:r w:rsidR="00D07622" w:rsidRPr="00C12D79">
        <w:rPr>
          <w:rFonts w:ascii="Open Sans" w:hAnsi="Open Sans" w:cs="Open Sans"/>
          <w:szCs w:val="22"/>
          <w:lang w:val="en-GB"/>
        </w:rPr>
        <w:t>a</w:t>
      </w:r>
      <w:r w:rsidR="00D578CB">
        <w:rPr>
          <w:rFonts w:ascii="Open Sans" w:hAnsi="Open Sans" w:cs="Open Sans"/>
          <w:szCs w:val="22"/>
          <w:lang w:val="en-GB"/>
        </w:rPr>
        <w:t>t</w:t>
      </w:r>
      <w:r w:rsidR="00D07622" w:rsidRPr="00C12D79">
        <w:rPr>
          <w:rFonts w:ascii="Open Sans" w:hAnsi="Open Sans" w:cs="Open Sans"/>
          <w:szCs w:val="22"/>
          <w:lang w:val="en-GB"/>
        </w:rPr>
        <w:t xml:space="preserve"> </w:t>
      </w:r>
      <w:r w:rsidR="00D578CB">
        <w:rPr>
          <w:rFonts w:ascii="Open Sans" w:hAnsi="Open Sans" w:cs="Open Sans"/>
          <w:szCs w:val="22"/>
          <w:lang w:val="en-GB"/>
        </w:rPr>
        <w:t xml:space="preserve">least a </w:t>
      </w:r>
      <w:r w:rsidR="00221510" w:rsidRPr="00C12D79">
        <w:rPr>
          <w:rFonts w:ascii="Open Sans" w:hAnsi="Open Sans" w:cs="Open Sans"/>
          <w:szCs w:val="22"/>
          <w:lang w:val="en-GB"/>
        </w:rPr>
        <w:t>first degree in forestry</w:t>
      </w:r>
      <w:r w:rsidR="007713BA" w:rsidRPr="00C12D79">
        <w:rPr>
          <w:rFonts w:ascii="Open Sans" w:hAnsi="Open Sans" w:cs="Open Sans"/>
          <w:szCs w:val="22"/>
          <w:lang w:val="en-GB"/>
        </w:rPr>
        <w:t>, sociolog</w:t>
      </w:r>
      <w:r w:rsidR="00221510" w:rsidRPr="00C12D79">
        <w:rPr>
          <w:rFonts w:ascii="Open Sans" w:hAnsi="Open Sans" w:cs="Open Sans"/>
          <w:szCs w:val="22"/>
          <w:lang w:val="en-GB"/>
        </w:rPr>
        <w:t>y, anthropology, environ</w:t>
      </w:r>
      <w:r w:rsidR="007713BA" w:rsidRPr="00C12D79">
        <w:rPr>
          <w:rFonts w:ascii="Open Sans" w:hAnsi="Open Sans" w:cs="Open Sans"/>
          <w:szCs w:val="22"/>
          <w:lang w:val="en-GB"/>
        </w:rPr>
        <w:t>ment, agronom</w:t>
      </w:r>
      <w:r w:rsidR="00221510" w:rsidRPr="00C12D79">
        <w:rPr>
          <w:rFonts w:ascii="Open Sans" w:hAnsi="Open Sans" w:cs="Open Sans"/>
          <w:szCs w:val="22"/>
          <w:lang w:val="en-GB"/>
        </w:rPr>
        <w:t>y</w:t>
      </w:r>
      <w:r w:rsidR="007713BA" w:rsidRPr="00C12D79">
        <w:rPr>
          <w:rFonts w:ascii="Open Sans" w:hAnsi="Open Sans" w:cs="Open Sans"/>
          <w:szCs w:val="22"/>
          <w:lang w:val="en-GB"/>
        </w:rPr>
        <w:t xml:space="preserve">, </w:t>
      </w:r>
      <w:r w:rsidR="00221510" w:rsidRPr="00C12D79">
        <w:rPr>
          <w:rFonts w:ascii="Open Sans" w:hAnsi="Open Sans" w:cs="Open Sans"/>
          <w:szCs w:val="22"/>
          <w:lang w:val="en-GB"/>
        </w:rPr>
        <w:t xml:space="preserve">rural </w:t>
      </w:r>
      <w:r w:rsidR="007713BA" w:rsidRPr="00C12D79">
        <w:rPr>
          <w:rFonts w:ascii="Open Sans" w:hAnsi="Open Sans" w:cs="Open Sans"/>
          <w:szCs w:val="22"/>
          <w:lang w:val="en-GB"/>
        </w:rPr>
        <w:t>d</w:t>
      </w:r>
      <w:r w:rsidR="00221510" w:rsidRPr="00C12D79">
        <w:rPr>
          <w:rFonts w:ascii="Open Sans" w:hAnsi="Open Sans" w:cs="Open Sans"/>
          <w:szCs w:val="22"/>
          <w:lang w:val="en-GB"/>
        </w:rPr>
        <w:t>evelop</w:t>
      </w:r>
      <w:r w:rsidR="007713BA" w:rsidRPr="00C12D79">
        <w:rPr>
          <w:rFonts w:ascii="Open Sans" w:hAnsi="Open Sans" w:cs="Open Sans"/>
          <w:szCs w:val="22"/>
          <w:lang w:val="en-GB"/>
        </w:rPr>
        <w:t>ment, g</w:t>
      </w:r>
      <w:r w:rsidR="00221510" w:rsidRPr="00C12D79">
        <w:rPr>
          <w:rFonts w:ascii="Open Sans" w:hAnsi="Open Sans" w:cs="Open Sans"/>
          <w:szCs w:val="22"/>
          <w:lang w:val="en-GB"/>
        </w:rPr>
        <w:t>e</w:t>
      </w:r>
      <w:r w:rsidR="007713BA" w:rsidRPr="00C12D79">
        <w:rPr>
          <w:rFonts w:ascii="Open Sans" w:hAnsi="Open Sans" w:cs="Open Sans"/>
          <w:szCs w:val="22"/>
          <w:lang w:val="en-GB"/>
        </w:rPr>
        <w:t>ograph</w:t>
      </w:r>
      <w:r w:rsidR="00221510" w:rsidRPr="00C12D79">
        <w:rPr>
          <w:rFonts w:ascii="Open Sans" w:hAnsi="Open Sans" w:cs="Open Sans"/>
          <w:szCs w:val="22"/>
          <w:lang w:val="en-GB"/>
        </w:rPr>
        <w:t>y</w:t>
      </w:r>
      <w:r w:rsidR="0023593E" w:rsidRPr="00C12D79">
        <w:rPr>
          <w:rFonts w:ascii="Open Sans" w:hAnsi="Open Sans" w:cs="Open Sans"/>
          <w:szCs w:val="22"/>
          <w:lang w:val="en-GB"/>
        </w:rPr>
        <w:t xml:space="preserve">, </w:t>
      </w:r>
      <w:r w:rsidR="00221510" w:rsidRPr="00C12D79">
        <w:rPr>
          <w:rFonts w:ascii="Open Sans" w:hAnsi="Open Sans" w:cs="Open Sans"/>
          <w:szCs w:val="22"/>
          <w:lang w:val="en-GB"/>
        </w:rPr>
        <w:t>law</w:t>
      </w:r>
      <w:r w:rsidR="000E5C2C" w:rsidRPr="00C12D79">
        <w:rPr>
          <w:rFonts w:ascii="Open Sans" w:hAnsi="Open Sans" w:cs="Open Sans"/>
          <w:szCs w:val="22"/>
          <w:lang w:val="en-GB"/>
        </w:rPr>
        <w:t xml:space="preserve">, </w:t>
      </w:r>
      <w:r w:rsidR="00C167B6">
        <w:rPr>
          <w:rFonts w:ascii="Open Sans" w:hAnsi="Open Sans" w:cs="Open Sans"/>
          <w:szCs w:val="22"/>
          <w:lang w:val="en-GB"/>
        </w:rPr>
        <w:t xml:space="preserve">sustainable development </w:t>
      </w:r>
      <w:r w:rsidR="006119BF" w:rsidRPr="00C12D79">
        <w:rPr>
          <w:rFonts w:ascii="Open Sans" w:hAnsi="Open Sans" w:cs="Open Sans"/>
          <w:szCs w:val="22"/>
          <w:lang w:val="en-GB"/>
        </w:rPr>
        <w:t xml:space="preserve">or </w:t>
      </w:r>
      <w:r w:rsidR="00221510" w:rsidRPr="00C12D79">
        <w:rPr>
          <w:rFonts w:ascii="Open Sans" w:hAnsi="Open Sans" w:cs="Open Sans"/>
          <w:szCs w:val="22"/>
          <w:lang w:val="en-GB"/>
        </w:rPr>
        <w:t>e</w:t>
      </w:r>
      <w:r w:rsidR="000E5C2C" w:rsidRPr="00C12D79">
        <w:rPr>
          <w:rFonts w:ascii="Open Sans" w:hAnsi="Open Sans" w:cs="Open Sans"/>
          <w:szCs w:val="22"/>
          <w:lang w:val="en-GB"/>
        </w:rPr>
        <w:t>conom</w:t>
      </w:r>
      <w:r w:rsidR="006119BF" w:rsidRPr="00C12D79">
        <w:rPr>
          <w:rFonts w:ascii="Open Sans" w:hAnsi="Open Sans" w:cs="Open Sans"/>
          <w:szCs w:val="22"/>
          <w:lang w:val="en-GB"/>
        </w:rPr>
        <w:t xml:space="preserve">ics. </w:t>
      </w:r>
    </w:p>
    <w:p w:rsidR="00C72934" w:rsidRPr="00CD0306" w:rsidRDefault="00C72934" w:rsidP="00C12D79">
      <w:pPr>
        <w:pStyle w:val="Titre1"/>
        <w:spacing w:before="120" w:after="120" w:line="240" w:lineRule="atLeast"/>
        <w:rPr>
          <w:rFonts w:ascii="Open Sans" w:hAnsi="Open Sans" w:cs="Open Sans"/>
          <w:color w:val="E94F2D"/>
          <w:szCs w:val="22"/>
          <w:lang w:val="en-GB"/>
        </w:rPr>
      </w:pPr>
      <w:r w:rsidRPr="00CD0306">
        <w:rPr>
          <w:rFonts w:ascii="Open Sans" w:hAnsi="Open Sans" w:cs="Open Sans"/>
          <w:color w:val="E94F2D"/>
          <w:szCs w:val="22"/>
          <w:lang w:val="en-GB"/>
        </w:rPr>
        <w:t>LANGU</w:t>
      </w:r>
      <w:r w:rsidR="00686157" w:rsidRPr="00CD0306">
        <w:rPr>
          <w:rFonts w:ascii="Open Sans" w:hAnsi="Open Sans" w:cs="Open Sans"/>
          <w:color w:val="E94F2D"/>
          <w:szCs w:val="22"/>
          <w:lang w:val="en-GB"/>
        </w:rPr>
        <w:t>AGE</w:t>
      </w:r>
    </w:p>
    <w:p w:rsidR="00B4675A" w:rsidRPr="00C12D79" w:rsidRDefault="00221510" w:rsidP="00C12D79">
      <w:pPr>
        <w:spacing w:before="120" w:after="120" w:line="240" w:lineRule="atLeast"/>
        <w:rPr>
          <w:rFonts w:ascii="Open Sans" w:hAnsi="Open Sans" w:cs="Open Sans"/>
          <w:lang w:val="en-GB"/>
        </w:rPr>
      </w:pPr>
      <w:r w:rsidRPr="00C12D79">
        <w:rPr>
          <w:rFonts w:ascii="Open Sans" w:hAnsi="Open Sans" w:cs="Open Sans"/>
          <w:lang w:val="en-GB"/>
        </w:rPr>
        <w:t xml:space="preserve">This </w:t>
      </w:r>
      <w:r w:rsidR="0093376D">
        <w:rPr>
          <w:rFonts w:ascii="Open Sans" w:hAnsi="Open Sans" w:cs="Open Sans"/>
          <w:lang w:val="en-GB"/>
        </w:rPr>
        <w:t>tenth</w:t>
      </w:r>
      <w:r w:rsidR="006119BF" w:rsidRPr="00C12D79">
        <w:rPr>
          <w:rFonts w:ascii="Open Sans" w:hAnsi="Open Sans" w:cs="Open Sans"/>
          <w:lang w:val="en-GB"/>
        </w:rPr>
        <w:t xml:space="preserve"> training </w:t>
      </w:r>
      <w:r w:rsidRPr="00C12D79">
        <w:rPr>
          <w:rFonts w:ascii="Open Sans" w:hAnsi="Open Sans" w:cs="Open Sans"/>
          <w:lang w:val="en-GB"/>
        </w:rPr>
        <w:t xml:space="preserve">session is in </w:t>
      </w:r>
      <w:r w:rsidR="008D6D91">
        <w:rPr>
          <w:rFonts w:ascii="Open Sans" w:hAnsi="Open Sans" w:cs="Open Sans"/>
          <w:lang w:val="en-GB"/>
        </w:rPr>
        <w:t xml:space="preserve">French and </w:t>
      </w:r>
      <w:r w:rsidRPr="00C12D79">
        <w:rPr>
          <w:rFonts w:ascii="Open Sans" w:hAnsi="Open Sans" w:cs="Open Sans"/>
          <w:lang w:val="en-GB"/>
        </w:rPr>
        <w:t>English</w:t>
      </w:r>
      <w:r w:rsidR="00A80F63">
        <w:rPr>
          <w:rFonts w:ascii="Open Sans" w:hAnsi="Open Sans" w:cs="Open Sans"/>
          <w:lang w:val="en-GB"/>
        </w:rPr>
        <w:t xml:space="preserve">. Fluency in English will be a valuable asset for participants from French speaking countries. </w:t>
      </w:r>
    </w:p>
    <w:p w:rsidR="00C167B6" w:rsidRPr="00AC42EC" w:rsidRDefault="00AC42EC" w:rsidP="00AC42EC">
      <w:pPr>
        <w:pStyle w:val="Titre1"/>
        <w:spacing w:before="120" w:after="120" w:line="240" w:lineRule="atLeast"/>
        <w:rPr>
          <w:rFonts w:ascii="Open Sans" w:hAnsi="Open Sans" w:cs="Open Sans"/>
          <w:color w:val="E94F2D"/>
          <w:szCs w:val="22"/>
          <w:lang w:val="en-GB"/>
        </w:rPr>
      </w:pPr>
      <w:r>
        <w:rPr>
          <w:rFonts w:ascii="Open Sans" w:hAnsi="Open Sans" w:cs="Open Sans"/>
          <w:color w:val="E94F2D"/>
          <w:szCs w:val="22"/>
          <w:lang w:val="en-GB"/>
        </w:rPr>
        <w:br/>
      </w:r>
      <w:r>
        <w:rPr>
          <w:rFonts w:ascii="Open Sans" w:hAnsi="Open Sans" w:cs="Open Sans"/>
          <w:color w:val="E94F2D"/>
          <w:szCs w:val="22"/>
          <w:lang w:val="en-GB"/>
        </w:rPr>
        <w:br/>
      </w:r>
      <w:r w:rsidR="00C72934" w:rsidRPr="00CD0306">
        <w:rPr>
          <w:rFonts w:ascii="Open Sans" w:hAnsi="Open Sans" w:cs="Open Sans"/>
          <w:color w:val="E94F2D"/>
          <w:szCs w:val="22"/>
          <w:lang w:val="en-GB"/>
        </w:rPr>
        <w:t>SELECTION</w:t>
      </w:r>
      <w:r w:rsidR="00686157" w:rsidRPr="00CD0306">
        <w:rPr>
          <w:rFonts w:ascii="Open Sans" w:hAnsi="Open Sans" w:cs="Open Sans"/>
          <w:color w:val="E94F2D"/>
          <w:szCs w:val="22"/>
          <w:lang w:val="en-GB"/>
        </w:rPr>
        <w:t xml:space="preserve"> PROCESS</w:t>
      </w:r>
    </w:p>
    <w:p w:rsidR="00077FF7" w:rsidRPr="00C12D79" w:rsidRDefault="002D4299" w:rsidP="00C12D79">
      <w:pPr>
        <w:pBdr>
          <w:top w:val="inset" w:sz="6" w:space="1" w:color="auto"/>
          <w:left w:val="inset" w:sz="6" w:space="4" w:color="auto"/>
          <w:bottom w:val="outset" w:sz="6" w:space="1" w:color="auto"/>
          <w:right w:val="outset" w:sz="6" w:space="4" w:color="auto"/>
        </w:pBdr>
        <w:spacing w:before="120" w:after="120" w:line="240" w:lineRule="atLeast"/>
        <w:ind w:left="567" w:right="473"/>
        <w:jc w:val="center"/>
        <w:rPr>
          <w:rFonts w:ascii="Open Sans" w:hAnsi="Open Sans" w:cs="Open Sans"/>
          <w:sz w:val="24"/>
          <w:szCs w:val="24"/>
          <w:lang w:val="en-GB"/>
        </w:rPr>
      </w:pPr>
      <w:r w:rsidRPr="00C12D79">
        <w:rPr>
          <w:rFonts w:ascii="Open Sans" w:hAnsi="Open Sans" w:cs="Open Sans"/>
          <w:lang w:val="en-GB"/>
        </w:rPr>
        <w:t>D</w:t>
      </w:r>
      <w:r w:rsidR="00221510" w:rsidRPr="00C12D79">
        <w:rPr>
          <w:rFonts w:ascii="Open Sans" w:hAnsi="Open Sans" w:cs="Open Sans"/>
          <w:lang w:val="en-GB"/>
        </w:rPr>
        <w:t>eadline</w:t>
      </w:r>
      <w:r w:rsidR="005A30FE" w:rsidRPr="00C12D79">
        <w:rPr>
          <w:rFonts w:ascii="Open Sans" w:hAnsi="Open Sans" w:cs="Open Sans"/>
          <w:lang w:val="en-GB"/>
        </w:rPr>
        <w:t xml:space="preserve"> for </w:t>
      </w:r>
      <w:r w:rsidR="00A51A41" w:rsidRPr="00C12D79">
        <w:rPr>
          <w:rFonts w:ascii="Open Sans" w:hAnsi="Open Sans" w:cs="Open Sans"/>
          <w:lang w:val="en-GB"/>
        </w:rPr>
        <w:t>all applications</w:t>
      </w:r>
      <w:r w:rsidR="00221510" w:rsidRPr="00C12D79">
        <w:rPr>
          <w:rFonts w:ascii="Open Sans" w:hAnsi="Open Sans" w:cs="Open Sans"/>
          <w:lang w:val="en-GB"/>
        </w:rPr>
        <w:t>:</w:t>
      </w:r>
      <w:r w:rsidR="0027310B" w:rsidRPr="00C12D79">
        <w:rPr>
          <w:rFonts w:ascii="Open Sans" w:hAnsi="Open Sans" w:cs="Open Sans"/>
          <w:lang w:val="en-GB"/>
        </w:rPr>
        <w:t xml:space="preserve"> </w:t>
      </w:r>
      <w:r w:rsidR="0089062E">
        <w:rPr>
          <w:rFonts w:ascii="Open Sans" w:hAnsi="Open Sans" w:cs="Open Sans"/>
          <w:b/>
          <w:sz w:val="24"/>
          <w:szCs w:val="24"/>
          <w:lang w:val="en-GB"/>
        </w:rPr>
        <w:t>December 08</w:t>
      </w:r>
      <w:r w:rsidR="00963EE7">
        <w:rPr>
          <w:rFonts w:ascii="Open Sans" w:hAnsi="Open Sans" w:cs="Open Sans"/>
          <w:b/>
          <w:sz w:val="24"/>
          <w:szCs w:val="24"/>
          <w:lang w:val="en-GB"/>
        </w:rPr>
        <w:t>,</w:t>
      </w:r>
      <w:r w:rsidR="00875567" w:rsidRPr="00C12D79">
        <w:rPr>
          <w:rFonts w:ascii="Open Sans" w:hAnsi="Open Sans" w:cs="Open Sans"/>
          <w:b/>
          <w:sz w:val="24"/>
          <w:szCs w:val="24"/>
          <w:lang w:val="en-GB"/>
        </w:rPr>
        <w:t xml:space="preserve"> </w:t>
      </w:r>
      <w:r w:rsidR="00C167B6" w:rsidRPr="00C12D79">
        <w:rPr>
          <w:rFonts w:ascii="Open Sans" w:hAnsi="Open Sans" w:cs="Open Sans"/>
          <w:b/>
          <w:sz w:val="24"/>
          <w:szCs w:val="24"/>
          <w:lang w:val="en-GB"/>
        </w:rPr>
        <w:t>201</w:t>
      </w:r>
      <w:r w:rsidR="0093376D">
        <w:rPr>
          <w:rFonts w:ascii="Open Sans" w:hAnsi="Open Sans" w:cs="Open Sans"/>
          <w:b/>
          <w:sz w:val="24"/>
          <w:szCs w:val="24"/>
          <w:lang w:val="en-GB"/>
        </w:rPr>
        <w:t>9</w:t>
      </w:r>
    </w:p>
    <w:p w:rsidR="0093376D" w:rsidRDefault="00282FFC" w:rsidP="00C12D79">
      <w:pPr>
        <w:spacing w:before="120" w:after="120" w:line="240" w:lineRule="atLeast"/>
        <w:rPr>
          <w:rFonts w:ascii="Open Sans" w:hAnsi="Open Sans" w:cs="Open Sans"/>
          <w:lang w:val="en-GB"/>
        </w:rPr>
      </w:pPr>
      <w:hyperlink r:id="rId11" w:history="1">
        <w:r w:rsidR="0089062E" w:rsidRPr="00AC42EC">
          <w:rPr>
            <w:rStyle w:val="Lienhypertexte"/>
            <w:rFonts w:ascii="Open Sans" w:hAnsi="Open Sans" w:cs="Open Sans"/>
            <w:lang w:val="en-GB"/>
          </w:rPr>
          <w:t>Please complete your application form online</w:t>
        </w:r>
      </w:hyperlink>
      <w:r w:rsidR="0089062E" w:rsidRPr="00AC42EC">
        <w:rPr>
          <w:rFonts w:ascii="Open Sans" w:hAnsi="Open Sans" w:cs="Open Sans"/>
          <w:lang w:val="en-GB"/>
        </w:rPr>
        <w:t>.</w:t>
      </w:r>
    </w:p>
    <w:p w:rsidR="0074083F" w:rsidRPr="00C12D79" w:rsidRDefault="0093376D" w:rsidP="00C12D79">
      <w:pPr>
        <w:spacing w:before="120" w:after="120" w:line="240" w:lineRule="atLeast"/>
        <w:rPr>
          <w:rFonts w:ascii="Open Sans" w:hAnsi="Open Sans" w:cs="Open Sans"/>
          <w:lang w:val="en-GB"/>
        </w:rPr>
      </w:pPr>
      <w:r>
        <w:rPr>
          <w:rFonts w:ascii="Open Sans" w:hAnsi="Open Sans" w:cs="Open Sans"/>
          <w:lang w:val="en-GB"/>
        </w:rPr>
        <w:t>Only</w:t>
      </w:r>
      <w:r w:rsidR="00221510" w:rsidRPr="00C12D79">
        <w:rPr>
          <w:rFonts w:ascii="Open Sans" w:hAnsi="Open Sans" w:cs="Open Sans"/>
          <w:lang w:val="en-GB"/>
        </w:rPr>
        <w:t xml:space="preserve"> </w:t>
      </w:r>
      <w:r w:rsidR="00DD0759">
        <w:rPr>
          <w:rFonts w:ascii="Open Sans" w:hAnsi="Open Sans" w:cs="Open Sans"/>
          <w:lang w:val="en-GB"/>
        </w:rPr>
        <w:t xml:space="preserve">shortlisted </w:t>
      </w:r>
      <w:r w:rsidR="00B4675A" w:rsidRPr="00C12D79">
        <w:rPr>
          <w:rFonts w:ascii="Open Sans" w:hAnsi="Open Sans" w:cs="Open Sans"/>
          <w:lang w:val="en-GB"/>
        </w:rPr>
        <w:t>candidat</w:t>
      </w:r>
      <w:r w:rsidR="00221510" w:rsidRPr="00C12D79">
        <w:rPr>
          <w:rFonts w:ascii="Open Sans" w:hAnsi="Open Sans" w:cs="Open Sans"/>
          <w:lang w:val="en-GB"/>
        </w:rPr>
        <w:t>e</w:t>
      </w:r>
      <w:r w:rsidR="005A30FE" w:rsidRPr="00C12D79">
        <w:rPr>
          <w:rFonts w:ascii="Open Sans" w:hAnsi="Open Sans" w:cs="Open Sans"/>
          <w:lang w:val="en-GB"/>
        </w:rPr>
        <w:t>s</w:t>
      </w:r>
      <w:r w:rsidR="00B4675A" w:rsidRPr="00C12D79">
        <w:rPr>
          <w:rFonts w:ascii="Open Sans" w:hAnsi="Open Sans" w:cs="Open Sans"/>
          <w:lang w:val="en-GB"/>
        </w:rPr>
        <w:t xml:space="preserve"> </w:t>
      </w:r>
      <w:r w:rsidR="00221510" w:rsidRPr="00C12D79">
        <w:rPr>
          <w:rFonts w:ascii="Open Sans" w:hAnsi="Open Sans" w:cs="Open Sans"/>
          <w:lang w:val="en-GB"/>
        </w:rPr>
        <w:t>will be informed</w:t>
      </w:r>
      <w:r w:rsidR="00DC2EFA" w:rsidRPr="00C12D79">
        <w:rPr>
          <w:rFonts w:ascii="Open Sans" w:hAnsi="Open Sans" w:cs="Open Sans"/>
          <w:lang w:val="en-GB"/>
        </w:rPr>
        <w:t xml:space="preserve"> </w:t>
      </w:r>
      <w:r w:rsidR="00221510" w:rsidRPr="00C12D79">
        <w:rPr>
          <w:rFonts w:ascii="Open Sans" w:hAnsi="Open Sans" w:cs="Open Sans"/>
          <w:lang w:val="en-GB"/>
        </w:rPr>
        <w:t>by</w:t>
      </w:r>
      <w:r w:rsidR="00DC2EFA" w:rsidRPr="00C12D79">
        <w:rPr>
          <w:rFonts w:ascii="Open Sans" w:hAnsi="Open Sans" w:cs="Open Sans"/>
          <w:lang w:val="en-GB"/>
        </w:rPr>
        <w:t xml:space="preserve"> email</w:t>
      </w:r>
      <w:r w:rsidR="003629B2" w:rsidRPr="00C12D79">
        <w:rPr>
          <w:rFonts w:ascii="Open Sans" w:hAnsi="Open Sans" w:cs="Open Sans"/>
          <w:lang w:val="en-GB"/>
        </w:rPr>
        <w:t xml:space="preserve"> </w:t>
      </w:r>
      <w:r w:rsidR="005A30FE" w:rsidRPr="008878E5">
        <w:rPr>
          <w:rFonts w:ascii="Open Sans" w:hAnsi="Open Sans" w:cs="Open Sans"/>
          <w:b/>
          <w:lang w:val="en-GB"/>
        </w:rPr>
        <w:t xml:space="preserve">by </w:t>
      </w:r>
      <w:proofErr w:type="gramStart"/>
      <w:r>
        <w:rPr>
          <w:rFonts w:ascii="Open Sans" w:hAnsi="Open Sans" w:cs="Open Sans"/>
          <w:b/>
          <w:lang w:val="en-GB"/>
        </w:rPr>
        <w:t>20</w:t>
      </w:r>
      <w:r w:rsidR="00CD0306" w:rsidRPr="00CD0306">
        <w:rPr>
          <w:rFonts w:ascii="Open Sans" w:hAnsi="Open Sans" w:cs="Open Sans"/>
          <w:b/>
          <w:vertAlign w:val="superscript"/>
          <w:lang w:val="en-GB"/>
        </w:rPr>
        <w:t>th</w:t>
      </w:r>
      <w:r w:rsidR="00CD0306">
        <w:rPr>
          <w:rFonts w:ascii="Open Sans" w:hAnsi="Open Sans" w:cs="Open Sans"/>
          <w:b/>
          <w:lang w:val="en-GB"/>
        </w:rPr>
        <w:t xml:space="preserve"> </w:t>
      </w:r>
      <w:r>
        <w:rPr>
          <w:rFonts w:ascii="Open Sans" w:hAnsi="Open Sans" w:cs="Open Sans"/>
          <w:b/>
          <w:lang w:val="en-GB"/>
        </w:rPr>
        <w:t xml:space="preserve"> December</w:t>
      </w:r>
      <w:proofErr w:type="gramEnd"/>
      <w:r w:rsidR="005A30FE" w:rsidRPr="008878E5">
        <w:rPr>
          <w:rFonts w:ascii="Open Sans" w:hAnsi="Open Sans" w:cs="Open Sans"/>
          <w:b/>
          <w:lang w:val="en-GB"/>
        </w:rPr>
        <w:t xml:space="preserve">, </w:t>
      </w:r>
      <w:r w:rsidR="00875567" w:rsidRPr="008878E5">
        <w:rPr>
          <w:rFonts w:ascii="Open Sans" w:hAnsi="Open Sans" w:cs="Open Sans"/>
          <w:b/>
          <w:lang w:val="en-GB"/>
        </w:rPr>
        <w:t>201</w:t>
      </w:r>
      <w:r>
        <w:rPr>
          <w:rFonts w:ascii="Open Sans" w:hAnsi="Open Sans" w:cs="Open Sans"/>
          <w:b/>
          <w:lang w:val="en-GB"/>
        </w:rPr>
        <w:t>9</w:t>
      </w:r>
      <w:r w:rsidR="00B4675A" w:rsidRPr="00C12D79">
        <w:rPr>
          <w:rFonts w:ascii="Open Sans" w:hAnsi="Open Sans" w:cs="Open Sans"/>
          <w:lang w:val="en-GB"/>
        </w:rPr>
        <w:t xml:space="preserve">. </w:t>
      </w:r>
    </w:p>
    <w:p w:rsidR="006904DF" w:rsidRPr="00C12D79" w:rsidRDefault="00221510" w:rsidP="00C12D79">
      <w:pPr>
        <w:spacing w:before="120" w:after="120" w:line="240" w:lineRule="atLeast"/>
        <w:rPr>
          <w:rFonts w:ascii="Open Sans" w:hAnsi="Open Sans" w:cs="Open Sans"/>
          <w:lang w:val="en-GB"/>
        </w:rPr>
      </w:pPr>
      <w:r w:rsidRPr="00C12D79">
        <w:rPr>
          <w:rFonts w:ascii="Open Sans" w:hAnsi="Open Sans" w:cs="Open Sans"/>
          <w:lang w:val="en-GB"/>
        </w:rPr>
        <w:t>The second phase</w:t>
      </w:r>
      <w:r w:rsidR="008B6D1E" w:rsidRPr="00C12D79">
        <w:rPr>
          <w:rFonts w:ascii="Open Sans" w:hAnsi="Open Sans" w:cs="Open Sans"/>
          <w:lang w:val="en-GB"/>
        </w:rPr>
        <w:t xml:space="preserve"> of the selection process,</w:t>
      </w:r>
      <w:r w:rsidRPr="00C12D79">
        <w:rPr>
          <w:rFonts w:ascii="Open Sans" w:hAnsi="Open Sans" w:cs="Open Sans"/>
          <w:lang w:val="en-GB"/>
        </w:rPr>
        <w:t xml:space="preserve"> i.e. </w:t>
      </w:r>
      <w:r w:rsidRPr="002C2556">
        <w:rPr>
          <w:rFonts w:ascii="Open Sans" w:hAnsi="Open Sans" w:cs="Open Sans"/>
          <w:b/>
          <w:lang w:val="en-GB"/>
        </w:rPr>
        <w:t>interview</w:t>
      </w:r>
      <w:r w:rsidR="008B6D1E" w:rsidRPr="002C2556">
        <w:rPr>
          <w:rFonts w:ascii="Open Sans" w:hAnsi="Open Sans" w:cs="Open Sans"/>
          <w:b/>
          <w:lang w:val="en-GB"/>
        </w:rPr>
        <w:t>s,</w:t>
      </w:r>
      <w:r w:rsidRPr="002C2556">
        <w:rPr>
          <w:rFonts w:ascii="Open Sans" w:hAnsi="Open Sans" w:cs="Open Sans"/>
          <w:b/>
          <w:lang w:val="en-GB"/>
        </w:rPr>
        <w:t xml:space="preserve"> will be scheduled </w:t>
      </w:r>
      <w:r w:rsidR="00027180" w:rsidRPr="002C2556">
        <w:rPr>
          <w:rFonts w:ascii="Open Sans" w:hAnsi="Open Sans" w:cs="Open Sans"/>
          <w:b/>
          <w:lang w:val="en-GB"/>
        </w:rPr>
        <w:t xml:space="preserve">during </w:t>
      </w:r>
      <w:r w:rsidRPr="002C2556">
        <w:rPr>
          <w:rFonts w:ascii="Open Sans" w:hAnsi="Open Sans" w:cs="Open Sans"/>
          <w:b/>
          <w:lang w:val="en-GB"/>
        </w:rPr>
        <w:t xml:space="preserve">the month </w:t>
      </w:r>
      <w:r w:rsidR="00CB5925">
        <w:rPr>
          <w:rFonts w:ascii="Open Sans" w:hAnsi="Open Sans" w:cs="Open Sans"/>
          <w:b/>
          <w:lang w:val="en-GB"/>
        </w:rPr>
        <w:t xml:space="preserve">of </w:t>
      </w:r>
      <w:r w:rsidR="0093376D">
        <w:rPr>
          <w:rFonts w:ascii="Open Sans" w:hAnsi="Open Sans" w:cs="Open Sans"/>
          <w:b/>
          <w:lang w:val="en-GB"/>
        </w:rPr>
        <w:t>January 2020</w:t>
      </w:r>
      <w:r w:rsidR="005659E8" w:rsidRPr="002C2556">
        <w:rPr>
          <w:rFonts w:ascii="Open Sans" w:hAnsi="Open Sans" w:cs="Open Sans"/>
          <w:b/>
          <w:lang w:val="en-GB"/>
        </w:rPr>
        <w:t xml:space="preserve"> </w:t>
      </w:r>
      <w:r w:rsidRPr="00C12D79">
        <w:rPr>
          <w:rFonts w:ascii="Open Sans" w:hAnsi="Open Sans" w:cs="Open Sans"/>
          <w:lang w:val="en-GB"/>
        </w:rPr>
        <w:t>and the shortlisted candidates will be invited either</w:t>
      </w:r>
      <w:r w:rsidR="005623A5" w:rsidRPr="00C12D79">
        <w:rPr>
          <w:rFonts w:ascii="Open Sans" w:hAnsi="Open Sans" w:cs="Open Sans"/>
          <w:lang w:val="en-GB"/>
        </w:rPr>
        <w:t xml:space="preserve"> to </w:t>
      </w:r>
      <w:r w:rsidR="005659E8" w:rsidRPr="00C12D79">
        <w:rPr>
          <w:rFonts w:ascii="Open Sans" w:hAnsi="Open Sans" w:cs="Open Sans"/>
          <w:lang w:val="en-GB"/>
        </w:rPr>
        <w:t>Yaoundé</w:t>
      </w:r>
      <w:r w:rsidR="00B4675A" w:rsidRPr="00C12D79">
        <w:rPr>
          <w:rFonts w:ascii="Open Sans" w:hAnsi="Open Sans" w:cs="Open Sans"/>
          <w:lang w:val="en-GB"/>
        </w:rPr>
        <w:t xml:space="preserve">, </w:t>
      </w:r>
      <w:r w:rsidRPr="00C12D79">
        <w:rPr>
          <w:rFonts w:ascii="Open Sans" w:hAnsi="Open Sans" w:cs="Open Sans"/>
          <w:lang w:val="en-GB"/>
        </w:rPr>
        <w:t xml:space="preserve">or </w:t>
      </w:r>
      <w:r w:rsidR="005623A5" w:rsidRPr="00C12D79">
        <w:rPr>
          <w:rFonts w:ascii="Open Sans" w:hAnsi="Open Sans" w:cs="Open Sans"/>
          <w:lang w:val="en-GB"/>
        </w:rPr>
        <w:t xml:space="preserve">another city in </w:t>
      </w:r>
      <w:r w:rsidRPr="00C12D79">
        <w:rPr>
          <w:rFonts w:ascii="Open Sans" w:hAnsi="Open Sans" w:cs="Open Sans"/>
          <w:lang w:val="en-GB"/>
        </w:rPr>
        <w:t>the</w:t>
      </w:r>
      <w:r w:rsidR="0074083F" w:rsidRPr="00C12D79">
        <w:rPr>
          <w:rFonts w:ascii="Open Sans" w:hAnsi="Open Sans" w:cs="Open Sans"/>
          <w:lang w:val="en-GB"/>
        </w:rPr>
        <w:t xml:space="preserve"> s</w:t>
      </w:r>
      <w:r w:rsidRPr="00C12D79">
        <w:rPr>
          <w:rFonts w:ascii="Open Sans" w:hAnsi="Open Sans" w:cs="Open Sans"/>
          <w:lang w:val="en-GB"/>
        </w:rPr>
        <w:t>ub</w:t>
      </w:r>
      <w:r w:rsidR="0074083F" w:rsidRPr="00C12D79">
        <w:rPr>
          <w:rFonts w:ascii="Open Sans" w:hAnsi="Open Sans" w:cs="Open Sans"/>
          <w:lang w:val="en-GB"/>
        </w:rPr>
        <w:t>-r</w:t>
      </w:r>
      <w:r w:rsidRPr="00C12D79">
        <w:rPr>
          <w:rFonts w:ascii="Open Sans" w:hAnsi="Open Sans" w:cs="Open Sans"/>
          <w:lang w:val="en-GB"/>
        </w:rPr>
        <w:t>e</w:t>
      </w:r>
      <w:r w:rsidR="0074083F" w:rsidRPr="00C12D79">
        <w:rPr>
          <w:rFonts w:ascii="Open Sans" w:hAnsi="Open Sans" w:cs="Open Sans"/>
          <w:lang w:val="en-GB"/>
        </w:rPr>
        <w:t xml:space="preserve">gion. </w:t>
      </w:r>
    </w:p>
    <w:p w:rsidR="00B4675A" w:rsidRPr="00C12D79" w:rsidRDefault="00221510" w:rsidP="00C12D79">
      <w:pPr>
        <w:spacing w:before="120" w:after="120" w:line="240" w:lineRule="atLeast"/>
        <w:rPr>
          <w:rFonts w:ascii="Open Sans" w:hAnsi="Open Sans" w:cs="Open Sans"/>
          <w:lang w:val="en-GB"/>
        </w:rPr>
      </w:pPr>
      <w:r w:rsidRPr="00C12D79">
        <w:rPr>
          <w:rFonts w:ascii="Open Sans" w:hAnsi="Open Sans" w:cs="Open Sans"/>
          <w:lang w:val="en-GB"/>
        </w:rPr>
        <w:t xml:space="preserve">All costs inherent to this second phase </w:t>
      </w:r>
      <w:r w:rsidR="00B4675A" w:rsidRPr="00C12D79">
        <w:rPr>
          <w:rFonts w:ascii="Open Sans" w:hAnsi="Open Sans" w:cs="Open Sans"/>
          <w:lang w:val="en-GB"/>
        </w:rPr>
        <w:t xml:space="preserve">– </w:t>
      </w:r>
      <w:r w:rsidRPr="00C12D79">
        <w:rPr>
          <w:rFonts w:ascii="Open Sans" w:hAnsi="Open Sans" w:cs="Open Sans"/>
          <w:lang w:val="en-GB"/>
        </w:rPr>
        <w:t xml:space="preserve">except </w:t>
      </w:r>
      <w:r w:rsidR="005623A5" w:rsidRPr="00C12D79">
        <w:rPr>
          <w:rFonts w:ascii="Open Sans" w:hAnsi="Open Sans" w:cs="Open Sans"/>
          <w:lang w:val="en-GB"/>
        </w:rPr>
        <w:t xml:space="preserve">fees for </w:t>
      </w:r>
      <w:r w:rsidRPr="00C12D79">
        <w:rPr>
          <w:rFonts w:ascii="Open Sans" w:hAnsi="Open Sans" w:cs="Open Sans"/>
          <w:lang w:val="en-GB"/>
        </w:rPr>
        <w:t>the</w:t>
      </w:r>
      <w:r w:rsidR="005623A5" w:rsidRPr="00C12D79">
        <w:rPr>
          <w:rFonts w:ascii="Open Sans" w:hAnsi="Open Sans" w:cs="Open Sans"/>
          <w:lang w:val="en-GB"/>
        </w:rPr>
        <w:t xml:space="preserve"> candidate’s</w:t>
      </w:r>
      <w:r w:rsidRPr="00C12D79">
        <w:rPr>
          <w:rFonts w:ascii="Open Sans" w:hAnsi="Open Sans" w:cs="Open Sans"/>
          <w:lang w:val="en-GB"/>
        </w:rPr>
        <w:t xml:space="preserve"> pass</w:t>
      </w:r>
      <w:r w:rsidR="00B4675A" w:rsidRPr="00C12D79">
        <w:rPr>
          <w:rFonts w:ascii="Open Sans" w:hAnsi="Open Sans" w:cs="Open Sans"/>
          <w:lang w:val="en-GB"/>
        </w:rPr>
        <w:t xml:space="preserve">port </w:t>
      </w:r>
      <w:r w:rsidR="0093376D">
        <w:rPr>
          <w:rFonts w:ascii="Open Sans" w:hAnsi="Open Sans" w:cs="Open Sans"/>
          <w:lang w:val="en-GB"/>
        </w:rPr>
        <w:t xml:space="preserve">and local transport </w:t>
      </w:r>
      <w:r w:rsidR="00B4675A" w:rsidRPr="00C12D79">
        <w:rPr>
          <w:rFonts w:ascii="Open Sans" w:hAnsi="Open Sans" w:cs="Open Sans"/>
          <w:lang w:val="en-GB"/>
        </w:rPr>
        <w:t xml:space="preserve">– </w:t>
      </w:r>
      <w:r w:rsidRPr="00C12D79">
        <w:rPr>
          <w:rFonts w:ascii="Open Sans" w:hAnsi="Open Sans" w:cs="Open Sans"/>
          <w:lang w:val="en-GB"/>
        </w:rPr>
        <w:t>will be c</w:t>
      </w:r>
      <w:r w:rsidR="005623A5" w:rsidRPr="00C12D79">
        <w:rPr>
          <w:rFonts w:ascii="Open Sans" w:hAnsi="Open Sans" w:cs="Open Sans"/>
          <w:lang w:val="en-GB"/>
        </w:rPr>
        <w:t xml:space="preserve">overed </w:t>
      </w:r>
      <w:r w:rsidRPr="00C12D79">
        <w:rPr>
          <w:rFonts w:ascii="Open Sans" w:hAnsi="Open Sans" w:cs="Open Sans"/>
          <w:lang w:val="en-GB"/>
        </w:rPr>
        <w:t>by the CSE</w:t>
      </w:r>
      <w:r w:rsidR="00B4675A" w:rsidRPr="00C12D79">
        <w:rPr>
          <w:rFonts w:ascii="Open Sans" w:hAnsi="Open Sans" w:cs="Open Sans"/>
          <w:lang w:val="en-GB"/>
        </w:rPr>
        <w:t>.</w:t>
      </w:r>
    </w:p>
    <w:p w:rsidR="00C72934" w:rsidRPr="00CD0306" w:rsidRDefault="002B69AE" w:rsidP="00C12D79">
      <w:pPr>
        <w:pStyle w:val="Titre1"/>
        <w:spacing w:before="120" w:after="120" w:line="240" w:lineRule="atLeast"/>
        <w:rPr>
          <w:rFonts w:ascii="Open Sans" w:hAnsi="Open Sans" w:cs="Open Sans"/>
          <w:color w:val="E94F2D"/>
          <w:szCs w:val="22"/>
          <w:lang w:val="en-GB"/>
        </w:rPr>
      </w:pPr>
      <w:r w:rsidRPr="00CD0306">
        <w:rPr>
          <w:rFonts w:ascii="Open Sans" w:hAnsi="Open Sans" w:cs="Open Sans"/>
          <w:color w:val="E94F2D"/>
          <w:szCs w:val="22"/>
          <w:lang w:val="en-GB"/>
        </w:rPr>
        <w:t>COSTS OF THE TRAINING</w:t>
      </w:r>
    </w:p>
    <w:p w:rsidR="003655DA" w:rsidRPr="00C12D79" w:rsidRDefault="002427C3" w:rsidP="00C12D79">
      <w:pPr>
        <w:spacing w:before="120" w:after="120" w:line="240" w:lineRule="atLeast"/>
        <w:rPr>
          <w:rFonts w:ascii="Open Sans" w:hAnsi="Open Sans" w:cs="Open Sans"/>
          <w:lang w:val="en-GB"/>
        </w:rPr>
      </w:pPr>
      <w:r w:rsidRPr="00C12D79">
        <w:rPr>
          <w:rFonts w:ascii="Open Sans" w:hAnsi="Open Sans" w:cs="Open Sans"/>
          <w:lang w:val="en-GB"/>
        </w:rPr>
        <w:t>For th</w:t>
      </w:r>
      <w:r w:rsidR="005623A5" w:rsidRPr="00C12D79">
        <w:rPr>
          <w:rFonts w:ascii="Open Sans" w:hAnsi="Open Sans" w:cs="Open Sans"/>
          <w:lang w:val="en-GB"/>
        </w:rPr>
        <w:t>os</w:t>
      </w:r>
      <w:r w:rsidRPr="00C12D79">
        <w:rPr>
          <w:rFonts w:ascii="Open Sans" w:hAnsi="Open Sans" w:cs="Open Sans"/>
          <w:lang w:val="en-GB"/>
        </w:rPr>
        <w:t>e students who are definitively admitted</w:t>
      </w:r>
      <w:r w:rsidR="005623A5" w:rsidRPr="00C12D79">
        <w:rPr>
          <w:rFonts w:ascii="Open Sans" w:hAnsi="Open Sans" w:cs="Open Sans"/>
          <w:lang w:val="en-GB"/>
        </w:rPr>
        <w:t xml:space="preserve"> to the programme</w:t>
      </w:r>
      <w:r w:rsidR="002E6DDA" w:rsidRPr="00C12D79">
        <w:rPr>
          <w:rFonts w:ascii="Open Sans" w:hAnsi="Open Sans" w:cs="Open Sans"/>
          <w:lang w:val="en-GB"/>
        </w:rPr>
        <w:t>,</w:t>
      </w:r>
      <w:r w:rsidR="001B5972" w:rsidRPr="00C12D79">
        <w:rPr>
          <w:rFonts w:ascii="Open Sans" w:hAnsi="Open Sans" w:cs="Open Sans"/>
          <w:lang w:val="en-GB"/>
        </w:rPr>
        <w:t xml:space="preserve"> </w:t>
      </w:r>
      <w:r w:rsidRPr="00C12D79">
        <w:rPr>
          <w:rFonts w:ascii="Open Sans" w:hAnsi="Open Sans" w:cs="Open Sans"/>
          <w:lang w:val="en-GB"/>
        </w:rPr>
        <w:t>the CSE will cover the following expenses</w:t>
      </w:r>
      <w:r w:rsidR="002E6DDA" w:rsidRPr="00C12D79">
        <w:rPr>
          <w:rFonts w:ascii="Open Sans" w:hAnsi="Open Sans" w:cs="Open Sans"/>
          <w:lang w:val="en-GB"/>
        </w:rPr>
        <w:t>: (</w:t>
      </w:r>
      <w:proofErr w:type="spellStart"/>
      <w:r w:rsidR="002E6DDA" w:rsidRPr="00C12D79">
        <w:rPr>
          <w:rFonts w:ascii="Open Sans" w:hAnsi="Open Sans" w:cs="Open Sans"/>
          <w:lang w:val="en-GB"/>
        </w:rPr>
        <w:t>i</w:t>
      </w:r>
      <w:proofErr w:type="spellEnd"/>
      <w:r w:rsidR="002E6DDA" w:rsidRPr="00C12D79">
        <w:rPr>
          <w:rFonts w:ascii="Open Sans" w:hAnsi="Open Sans" w:cs="Open Sans"/>
          <w:lang w:val="en-GB"/>
        </w:rPr>
        <w:t xml:space="preserve">) </w:t>
      </w:r>
      <w:r w:rsidRPr="00C12D79">
        <w:rPr>
          <w:rFonts w:ascii="Open Sans" w:hAnsi="Open Sans" w:cs="Open Sans"/>
          <w:lang w:val="en-GB"/>
        </w:rPr>
        <w:t>transportation cost</w:t>
      </w:r>
      <w:r w:rsidR="005623A5" w:rsidRPr="00C12D79">
        <w:rPr>
          <w:rFonts w:ascii="Open Sans" w:hAnsi="Open Sans" w:cs="Open Sans"/>
          <w:lang w:val="en-GB"/>
        </w:rPr>
        <w:t>s</w:t>
      </w:r>
      <w:r w:rsidR="002E6DDA" w:rsidRPr="00C12D79">
        <w:rPr>
          <w:rFonts w:ascii="Open Sans" w:hAnsi="Open Sans" w:cs="Open Sans"/>
          <w:lang w:val="en-GB"/>
        </w:rPr>
        <w:t xml:space="preserve"> (visa </w:t>
      </w:r>
      <w:r w:rsidRPr="00C12D79">
        <w:rPr>
          <w:rFonts w:ascii="Open Sans" w:hAnsi="Open Sans" w:cs="Open Sans"/>
          <w:lang w:val="en-GB"/>
        </w:rPr>
        <w:t>and flight ticket</w:t>
      </w:r>
      <w:r w:rsidR="002E6DDA" w:rsidRPr="00C12D79">
        <w:rPr>
          <w:rFonts w:ascii="Open Sans" w:hAnsi="Open Sans" w:cs="Open Sans"/>
          <w:lang w:val="en-GB"/>
        </w:rPr>
        <w:t xml:space="preserve">), (ii) </w:t>
      </w:r>
      <w:r w:rsidRPr="00C12D79">
        <w:rPr>
          <w:rFonts w:ascii="Open Sans" w:hAnsi="Open Sans" w:cs="Open Sans"/>
          <w:lang w:val="en-GB"/>
        </w:rPr>
        <w:t>accommodation and</w:t>
      </w:r>
      <w:r w:rsidR="002E6DDA" w:rsidRPr="00C12D79">
        <w:rPr>
          <w:rFonts w:ascii="Open Sans" w:hAnsi="Open Sans" w:cs="Open Sans"/>
          <w:lang w:val="en-GB"/>
        </w:rPr>
        <w:t xml:space="preserve"> (iii) </w:t>
      </w:r>
      <w:r w:rsidRPr="00C12D79">
        <w:rPr>
          <w:rFonts w:ascii="Open Sans" w:hAnsi="Open Sans" w:cs="Open Sans"/>
          <w:lang w:val="en-GB"/>
        </w:rPr>
        <w:t>lunches during classes</w:t>
      </w:r>
      <w:r w:rsidR="002E6DDA" w:rsidRPr="00C12D79">
        <w:rPr>
          <w:rFonts w:ascii="Open Sans" w:hAnsi="Open Sans" w:cs="Open Sans"/>
          <w:lang w:val="en-GB"/>
        </w:rPr>
        <w:t xml:space="preserve">. </w:t>
      </w:r>
    </w:p>
    <w:p w:rsidR="002E6DDA" w:rsidRDefault="005623A5" w:rsidP="00C12D79">
      <w:pPr>
        <w:spacing w:before="120" w:after="120" w:line="240" w:lineRule="atLeast"/>
        <w:rPr>
          <w:rFonts w:ascii="Open Sans" w:hAnsi="Open Sans" w:cs="Open Sans"/>
          <w:lang w:val="en-GB"/>
        </w:rPr>
      </w:pPr>
      <w:r w:rsidRPr="00C12D79">
        <w:rPr>
          <w:rFonts w:ascii="Open Sans" w:hAnsi="Open Sans" w:cs="Open Sans"/>
          <w:lang w:val="en-GB"/>
        </w:rPr>
        <w:t>S</w:t>
      </w:r>
      <w:r w:rsidR="002427C3" w:rsidRPr="00C12D79">
        <w:rPr>
          <w:rFonts w:ascii="Open Sans" w:hAnsi="Open Sans" w:cs="Open Sans"/>
          <w:lang w:val="en-GB"/>
        </w:rPr>
        <w:t xml:space="preserve">tudents are responsible </w:t>
      </w:r>
      <w:r w:rsidRPr="00C12D79">
        <w:rPr>
          <w:rFonts w:ascii="Open Sans" w:hAnsi="Open Sans" w:cs="Open Sans"/>
          <w:lang w:val="en-GB"/>
        </w:rPr>
        <w:t xml:space="preserve">for </w:t>
      </w:r>
      <w:r w:rsidR="002427C3" w:rsidRPr="00C12D79">
        <w:rPr>
          <w:rFonts w:ascii="Open Sans" w:hAnsi="Open Sans" w:cs="Open Sans"/>
          <w:lang w:val="en-GB"/>
        </w:rPr>
        <w:t>their</w:t>
      </w:r>
      <w:r w:rsidRPr="00C12D79">
        <w:rPr>
          <w:rFonts w:ascii="Open Sans" w:hAnsi="Open Sans" w:cs="Open Sans"/>
          <w:lang w:val="en-GB"/>
        </w:rPr>
        <w:t xml:space="preserve"> </w:t>
      </w:r>
      <w:r w:rsidR="00A76717" w:rsidRPr="00C12D79">
        <w:rPr>
          <w:rFonts w:ascii="Open Sans" w:hAnsi="Open Sans" w:cs="Open Sans"/>
          <w:lang w:val="en-GB"/>
        </w:rPr>
        <w:t>remaining meals</w:t>
      </w:r>
      <w:r w:rsidR="002427C3" w:rsidRPr="00C12D79">
        <w:rPr>
          <w:rFonts w:ascii="Open Sans" w:hAnsi="Open Sans" w:cs="Open Sans"/>
          <w:lang w:val="en-GB"/>
        </w:rPr>
        <w:t xml:space="preserve"> (breakfast and dinners) plus lunches </w:t>
      </w:r>
      <w:r w:rsidRPr="00C12D79">
        <w:rPr>
          <w:rFonts w:ascii="Open Sans" w:hAnsi="Open Sans" w:cs="Open Sans"/>
          <w:lang w:val="en-GB"/>
        </w:rPr>
        <w:t xml:space="preserve">on days when they are </w:t>
      </w:r>
      <w:r w:rsidR="002427C3" w:rsidRPr="00C12D79">
        <w:rPr>
          <w:rFonts w:ascii="Open Sans" w:hAnsi="Open Sans" w:cs="Open Sans"/>
          <w:lang w:val="en-GB"/>
        </w:rPr>
        <w:t>off-classes</w:t>
      </w:r>
      <w:r w:rsidRPr="00C12D79">
        <w:rPr>
          <w:rFonts w:ascii="Open Sans" w:hAnsi="Open Sans" w:cs="Open Sans"/>
          <w:lang w:val="en-GB"/>
        </w:rPr>
        <w:t>. T</w:t>
      </w:r>
      <w:r w:rsidR="002427C3" w:rsidRPr="00C12D79">
        <w:rPr>
          <w:rFonts w:ascii="Open Sans" w:hAnsi="Open Sans" w:cs="Open Sans"/>
          <w:lang w:val="en-GB"/>
        </w:rPr>
        <w:t xml:space="preserve">hey are also responsible </w:t>
      </w:r>
      <w:r w:rsidRPr="00C12D79">
        <w:rPr>
          <w:rFonts w:ascii="Open Sans" w:hAnsi="Open Sans" w:cs="Open Sans"/>
          <w:lang w:val="en-GB"/>
        </w:rPr>
        <w:t xml:space="preserve">for costs related to </w:t>
      </w:r>
      <w:r w:rsidR="002427C3" w:rsidRPr="00C12D79">
        <w:rPr>
          <w:rFonts w:ascii="Open Sans" w:hAnsi="Open Sans" w:cs="Open Sans"/>
          <w:lang w:val="en-GB"/>
        </w:rPr>
        <w:t>the issuing or renewal of passports</w:t>
      </w:r>
      <w:r w:rsidR="002E6DDA" w:rsidRPr="00C12D79">
        <w:rPr>
          <w:rFonts w:ascii="Open Sans" w:hAnsi="Open Sans" w:cs="Open Sans"/>
          <w:lang w:val="en-GB"/>
        </w:rPr>
        <w:t>.</w:t>
      </w:r>
    </w:p>
    <w:p w:rsidR="006F5D0C" w:rsidRPr="00C12D79" w:rsidRDefault="002427C3" w:rsidP="00C12D79">
      <w:pPr>
        <w:spacing w:before="120" w:after="120" w:line="240" w:lineRule="atLeast"/>
        <w:rPr>
          <w:rFonts w:ascii="Open Sans" w:hAnsi="Open Sans" w:cs="Open Sans"/>
          <w:lang w:val="en-GB"/>
        </w:rPr>
      </w:pPr>
      <w:r w:rsidRPr="00C12D79">
        <w:rPr>
          <w:rFonts w:ascii="Open Sans" w:hAnsi="Open Sans" w:cs="Open Sans"/>
          <w:lang w:val="en-GB"/>
        </w:rPr>
        <w:t xml:space="preserve">No pocket </w:t>
      </w:r>
      <w:r w:rsidR="00673052" w:rsidRPr="00C12D79">
        <w:rPr>
          <w:rFonts w:ascii="Open Sans" w:hAnsi="Open Sans" w:cs="Open Sans"/>
          <w:lang w:val="en-GB"/>
        </w:rPr>
        <w:t xml:space="preserve">money </w:t>
      </w:r>
      <w:r w:rsidR="008D6D91">
        <w:rPr>
          <w:rFonts w:ascii="Open Sans" w:hAnsi="Open Sans" w:cs="Open Sans"/>
          <w:lang w:val="en-GB"/>
        </w:rPr>
        <w:t xml:space="preserve">is </w:t>
      </w:r>
      <w:r w:rsidR="00673052" w:rsidRPr="00C12D79">
        <w:rPr>
          <w:rFonts w:ascii="Open Sans" w:hAnsi="Open Sans" w:cs="Open Sans"/>
          <w:lang w:val="en-GB"/>
        </w:rPr>
        <w:t xml:space="preserve">allocated </w:t>
      </w:r>
      <w:r w:rsidRPr="00C12D79">
        <w:rPr>
          <w:rFonts w:ascii="Open Sans" w:hAnsi="Open Sans" w:cs="Open Sans"/>
          <w:lang w:val="en-GB"/>
        </w:rPr>
        <w:t>to the students</w:t>
      </w:r>
      <w:r w:rsidR="006F5D0C" w:rsidRPr="00C12D79">
        <w:rPr>
          <w:rFonts w:ascii="Open Sans" w:hAnsi="Open Sans" w:cs="Open Sans"/>
          <w:lang w:val="en-GB"/>
        </w:rPr>
        <w:t xml:space="preserve">. </w:t>
      </w:r>
    </w:p>
    <w:p w:rsidR="00C72934" w:rsidRPr="00CD0306" w:rsidRDefault="00C72934" w:rsidP="00C12D79">
      <w:pPr>
        <w:pStyle w:val="Titre1"/>
        <w:spacing w:before="120" w:after="120" w:line="240" w:lineRule="atLeast"/>
        <w:rPr>
          <w:rFonts w:ascii="Open Sans" w:hAnsi="Open Sans" w:cs="Open Sans"/>
          <w:color w:val="E94F2D"/>
          <w:szCs w:val="22"/>
          <w:lang w:val="en-GB"/>
        </w:rPr>
      </w:pPr>
      <w:r w:rsidRPr="00CD0306">
        <w:rPr>
          <w:rFonts w:ascii="Open Sans" w:hAnsi="Open Sans" w:cs="Open Sans"/>
          <w:color w:val="E94F2D"/>
          <w:szCs w:val="22"/>
          <w:lang w:val="en-GB"/>
        </w:rPr>
        <w:t>LO</w:t>
      </w:r>
      <w:r w:rsidR="002B69AE" w:rsidRPr="00CD0306">
        <w:rPr>
          <w:rFonts w:ascii="Open Sans" w:hAnsi="Open Sans" w:cs="Open Sans"/>
          <w:color w:val="E94F2D"/>
          <w:szCs w:val="22"/>
          <w:lang w:val="en-GB"/>
        </w:rPr>
        <w:t>DGING</w:t>
      </w:r>
    </w:p>
    <w:p w:rsidR="000D2105" w:rsidRPr="00C12D79" w:rsidRDefault="002427C3" w:rsidP="00C12D79">
      <w:pPr>
        <w:spacing w:before="120" w:after="120" w:line="240" w:lineRule="atLeast"/>
        <w:rPr>
          <w:rFonts w:ascii="Open Sans" w:hAnsi="Open Sans" w:cs="Open Sans"/>
          <w:lang w:val="en-GB"/>
        </w:rPr>
      </w:pPr>
      <w:r w:rsidRPr="00C12D79">
        <w:rPr>
          <w:rFonts w:ascii="Open Sans" w:hAnsi="Open Sans" w:cs="Open Sans"/>
          <w:lang w:val="en-GB"/>
        </w:rPr>
        <w:t>Students are lodged in the CSE dormitories (shared rooms)</w:t>
      </w:r>
      <w:r w:rsidR="000D2105" w:rsidRPr="00C12D79">
        <w:rPr>
          <w:rFonts w:ascii="Open Sans" w:hAnsi="Open Sans" w:cs="Open Sans"/>
          <w:lang w:val="en-GB"/>
        </w:rPr>
        <w:t xml:space="preserve">. </w:t>
      </w:r>
      <w:r w:rsidRPr="00C12D79">
        <w:rPr>
          <w:rFonts w:ascii="Open Sans" w:hAnsi="Open Sans" w:cs="Open Sans"/>
          <w:lang w:val="en-GB"/>
        </w:rPr>
        <w:t>The</w:t>
      </w:r>
      <w:r w:rsidR="008D6D91">
        <w:rPr>
          <w:rFonts w:ascii="Open Sans" w:hAnsi="Open Sans" w:cs="Open Sans"/>
          <w:lang w:val="en-GB"/>
        </w:rPr>
        <w:t xml:space="preserve"> C</w:t>
      </w:r>
      <w:r w:rsidR="000D2105" w:rsidRPr="00C12D79">
        <w:rPr>
          <w:rFonts w:ascii="Open Sans" w:hAnsi="Open Sans" w:cs="Open Sans"/>
          <w:lang w:val="en-GB"/>
        </w:rPr>
        <w:t>S</w:t>
      </w:r>
      <w:r w:rsidR="008D6D91">
        <w:rPr>
          <w:rFonts w:ascii="Open Sans" w:hAnsi="Open Sans" w:cs="Open Sans"/>
          <w:lang w:val="en-GB"/>
        </w:rPr>
        <w:t>E</w:t>
      </w:r>
      <w:r w:rsidR="000D2105" w:rsidRPr="00C12D79">
        <w:rPr>
          <w:rFonts w:ascii="Open Sans" w:hAnsi="Open Sans" w:cs="Open Sans"/>
          <w:lang w:val="en-GB"/>
        </w:rPr>
        <w:t xml:space="preserve"> </w:t>
      </w:r>
      <w:r w:rsidRPr="00C12D79">
        <w:rPr>
          <w:rFonts w:ascii="Open Sans" w:hAnsi="Open Sans" w:cs="Open Sans"/>
          <w:lang w:val="en-GB"/>
        </w:rPr>
        <w:t>also provides bed sheets and towels</w:t>
      </w:r>
      <w:r w:rsidR="00AB5397" w:rsidRPr="00C12D79">
        <w:rPr>
          <w:rFonts w:ascii="Open Sans" w:hAnsi="Open Sans" w:cs="Open Sans"/>
          <w:lang w:val="en-GB"/>
        </w:rPr>
        <w:t xml:space="preserve">. </w:t>
      </w:r>
      <w:r w:rsidRPr="00C12D79">
        <w:rPr>
          <w:rFonts w:ascii="Open Sans" w:hAnsi="Open Sans" w:cs="Open Sans"/>
          <w:lang w:val="en-GB"/>
        </w:rPr>
        <w:t xml:space="preserve">Students are responsible </w:t>
      </w:r>
      <w:r w:rsidR="00673052" w:rsidRPr="00C12D79">
        <w:rPr>
          <w:rFonts w:ascii="Open Sans" w:hAnsi="Open Sans" w:cs="Open Sans"/>
          <w:lang w:val="en-GB"/>
        </w:rPr>
        <w:t xml:space="preserve">for the </w:t>
      </w:r>
      <w:r w:rsidRPr="00C12D79">
        <w:rPr>
          <w:rFonts w:ascii="Open Sans" w:hAnsi="Open Sans" w:cs="Open Sans"/>
          <w:lang w:val="en-GB"/>
        </w:rPr>
        <w:t xml:space="preserve">cleaning </w:t>
      </w:r>
      <w:r w:rsidR="00673052" w:rsidRPr="00C12D79">
        <w:rPr>
          <w:rFonts w:ascii="Open Sans" w:hAnsi="Open Sans" w:cs="Open Sans"/>
          <w:lang w:val="en-GB"/>
        </w:rPr>
        <w:t xml:space="preserve">of </w:t>
      </w:r>
      <w:r w:rsidRPr="00C12D79">
        <w:rPr>
          <w:rFonts w:ascii="Open Sans" w:hAnsi="Open Sans" w:cs="Open Sans"/>
          <w:lang w:val="en-GB"/>
        </w:rPr>
        <w:t>their rooms</w:t>
      </w:r>
      <w:r w:rsidR="000D2105" w:rsidRPr="00C12D79">
        <w:rPr>
          <w:rFonts w:ascii="Open Sans" w:hAnsi="Open Sans" w:cs="Open Sans"/>
          <w:lang w:val="en-GB"/>
        </w:rPr>
        <w:t xml:space="preserve">. </w:t>
      </w:r>
      <w:r w:rsidRPr="00C12D79">
        <w:rPr>
          <w:rFonts w:ascii="Open Sans" w:hAnsi="Open Sans" w:cs="Open Sans"/>
          <w:lang w:val="en-GB"/>
        </w:rPr>
        <w:t>During field work, an appropriate lodging is provided</w:t>
      </w:r>
      <w:r w:rsidR="000D2105" w:rsidRPr="00C12D79">
        <w:rPr>
          <w:rFonts w:ascii="Open Sans" w:hAnsi="Open Sans" w:cs="Open Sans"/>
          <w:lang w:val="en-GB"/>
        </w:rPr>
        <w:t>.</w:t>
      </w:r>
    </w:p>
    <w:p w:rsidR="00E42F48" w:rsidRPr="00CD0306" w:rsidRDefault="002427C3" w:rsidP="00C12D79">
      <w:pPr>
        <w:pStyle w:val="Titre1"/>
        <w:spacing w:before="120" w:after="120" w:line="240" w:lineRule="atLeast"/>
        <w:rPr>
          <w:rFonts w:ascii="Open Sans" w:hAnsi="Open Sans" w:cs="Open Sans"/>
          <w:color w:val="E94F2D"/>
          <w:lang w:val="en-GB"/>
        </w:rPr>
      </w:pPr>
      <w:r w:rsidRPr="00CD0306">
        <w:rPr>
          <w:rFonts w:ascii="Open Sans" w:hAnsi="Open Sans" w:cs="Open Sans"/>
          <w:color w:val="E94F2D"/>
          <w:lang w:val="en-GB"/>
        </w:rPr>
        <w:lastRenderedPageBreak/>
        <w:t>WORKING MATERIAL</w:t>
      </w:r>
    </w:p>
    <w:p w:rsidR="00984D9A" w:rsidRPr="00C12D79" w:rsidRDefault="008D6D91" w:rsidP="00C12D79">
      <w:pPr>
        <w:spacing w:before="120" w:after="120" w:line="240" w:lineRule="atLeast"/>
        <w:rPr>
          <w:rFonts w:ascii="Open Sans" w:hAnsi="Open Sans" w:cs="Open Sans"/>
          <w:lang w:val="en-GB"/>
        </w:rPr>
      </w:pPr>
      <w:r>
        <w:rPr>
          <w:rFonts w:ascii="Open Sans" w:hAnsi="Open Sans" w:cs="Open Sans"/>
          <w:lang w:val="en-GB"/>
        </w:rPr>
        <w:t>S</w:t>
      </w:r>
      <w:r w:rsidR="002427C3" w:rsidRPr="00C12D79">
        <w:rPr>
          <w:rFonts w:ascii="Open Sans" w:hAnsi="Open Sans" w:cs="Open Sans"/>
          <w:lang w:val="en-GB"/>
        </w:rPr>
        <w:t>tudent</w:t>
      </w:r>
      <w:r>
        <w:rPr>
          <w:rFonts w:ascii="Open Sans" w:hAnsi="Open Sans" w:cs="Open Sans"/>
          <w:lang w:val="en-GB"/>
        </w:rPr>
        <w:t xml:space="preserve">s are expected to </w:t>
      </w:r>
      <w:r w:rsidR="009C5761">
        <w:rPr>
          <w:rFonts w:ascii="Open Sans" w:hAnsi="Open Sans" w:cs="Open Sans"/>
          <w:lang w:val="en-GB"/>
        </w:rPr>
        <w:t>bring a</w:t>
      </w:r>
      <w:r>
        <w:rPr>
          <w:rFonts w:ascii="Open Sans" w:hAnsi="Open Sans" w:cs="Open Sans"/>
          <w:lang w:val="en-GB"/>
        </w:rPr>
        <w:t xml:space="preserve"> personal laptop</w:t>
      </w:r>
      <w:r w:rsidR="002427C3" w:rsidRPr="00C12D79">
        <w:rPr>
          <w:rFonts w:ascii="Open Sans" w:hAnsi="Open Sans" w:cs="Open Sans"/>
          <w:lang w:val="en-GB"/>
        </w:rPr>
        <w:t xml:space="preserve"> </w:t>
      </w:r>
      <w:r w:rsidR="009C5761">
        <w:rPr>
          <w:rFonts w:ascii="Open Sans" w:hAnsi="Open Sans" w:cs="Open Sans"/>
          <w:lang w:val="en-GB"/>
        </w:rPr>
        <w:t xml:space="preserve">for use </w:t>
      </w:r>
      <w:bookmarkStart w:id="0" w:name="_GoBack"/>
      <w:bookmarkEnd w:id="0"/>
      <w:r w:rsidR="002427C3" w:rsidRPr="00C12D79">
        <w:rPr>
          <w:rFonts w:ascii="Open Sans" w:hAnsi="Open Sans" w:cs="Open Sans"/>
          <w:lang w:val="en-GB"/>
        </w:rPr>
        <w:t>during the training.</w:t>
      </w:r>
    </w:p>
    <w:p w:rsidR="00E42F48" w:rsidRPr="00C12D79" w:rsidRDefault="002427C3" w:rsidP="00C12D79">
      <w:pPr>
        <w:spacing w:before="120" w:after="120" w:line="240" w:lineRule="atLeast"/>
        <w:rPr>
          <w:rFonts w:ascii="Open Sans" w:hAnsi="Open Sans" w:cs="Open Sans"/>
          <w:lang w:val="en-GB"/>
        </w:rPr>
      </w:pPr>
      <w:r w:rsidRPr="00C12D79">
        <w:rPr>
          <w:rFonts w:ascii="Open Sans" w:hAnsi="Open Sans" w:cs="Open Sans"/>
          <w:lang w:val="en-GB"/>
        </w:rPr>
        <w:t>In addition</w:t>
      </w:r>
      <w:r w:rsidR="00E42F48" w:rsidRPr="00C12D79">
        <w:rPr>
          <w:rFonts w:ascii="Open Sans" w:hAnsi="Open Sans" w:cs="Open Sans"/>
          <w:lang w:val="en-GB"/>
        </w:rPr>
        <w:t xml:space="preserve">, </w:t>
      </w:r>
      <w:r w:rsidRPr="00C12D79">
        <w:rPr>
          <w:rFonts w:ascii="Open Sans" w:hAnsi="Open Sans" w:cs="Open Sans"/>
          <w:lang w:val="en-GB"/>
        </w:rPr>
        <w:t xml:space="preserve">he/she has permanent access to </w:t>
      </w:r>
      <w:r w:rsidR="00016576" w:rsidRPr="00C12D79">
        <w:rPr>
          <w:rFonts w:ascii="Open Sans" w:hAnsi="Open Sans" w:cs="Open Sans"/>
          <w:lang w:val="en-GB"/>
        </w:rPr>
        <w:t xml:space="preserve">the </w:t>
      </w:r>
      <w:r w:rsidRPr="00C12D79">
        <w:rPr>
          <w:rFonts w:ascii="Open Sans" w:hAnsi="Open Sans" w:cs="Open Sans"/>
          <w:lang w:val="en-GB"/>
        </w:rPr>
        <w:t xml:space="preserve">internet and the </w:t>
      </w:r>
      <w:r w:rsidR="00673052" w:rsidRPr="00C12D79">
        <w:rPr>
          <w:rFonts w:ascii="Open Sans" w:hAnsi="Open Sans" w:cs="Open Sans"/>
          <w:lang w:val="en-GB"/>
        </w:rPr>
        <w:t xml:space="preserve">CSE </w:t>
      </w:r>
      <w:r w:rsidRPr="00C12D79">
        <w:rPr>
          <w:rFonts w:ascii="Open Sans" w:hAnsi="Open Sans" w:cs="Open Sans"/>
          <w:lang w:val="en-GB"/>
        </w:rPr>
        <w:t xml:space="preserve">library </w:t>
      </w:r>
      <w:r w:rsidR="00E42F48" w:rsidRPr="00C12D79">
        <w:rPr>
          <w:rFonts w:ascii="Open Sans" w:hAnsi="Open Sans" w:cs="Open Sans"/>
          <w:lang w:val="en-GB"/>
        </w:rPr>
        <w:t>(</w:t>
      </w:r>
      <w:r w:rsidR="00016576" w:rsidRPr="00C12D79">
        <w:rPr>
          <w:rFonts w:ascii="Open Sans" w:hAnsi="Open Sans" w:cs="Open Sans"/>
          <w:lang w:val="en-GB"/>
        </w:rPr>
        <w:t xml:space="preserve">both </w:t>
      </w:r>
      <w:r w:rsidRPr="00C12D79">
        <w:rPr>
          <w:rFonts w:ascii="Open Sans" w:hAnsi="Open Sans" w:cs="Open Sans"/>
          <w:lang w:val="en-GB"/>
        </w:rPr>
        <w:t xml:space="preserve">hard and soft </w:t>
      </w:r>
      <w:r w:rsidR="00673052" w:rsidRPr="00C12D79">
        <w:rPr>
          <w:rFonts w:ascii="Open Sans" w:hAnsi="Open Sans" w:cs="Open Sans"/>
          <w:lang w:val="en-GB"/>
        </w:rPr>
        <w:t>collections</w:t>
      </w:r>
      <w:r w:rsidR="00E42F48" w:rsidRPr="00C12D79">
        <w:rPr>
          <w:rFonts w:ascii="Open Sans" w:hAnsi="Open Sans" w:cs="Open Sans"/>
          <w:lang w:val="en-GB"/>
        </w:rPr>
        <w:t>).</w:t>
      </w:r>
      <w:r w:rsidR="00D578CB">
        <w:rPr>
          <w:rFonts w:ascii="Open Sans" w:hAnsi="Open Sans" w:cs="Open Sans"/>
          <w:lang w:val="en-GB"/>
        </w:rPr>
        <w:t xml:space="preserve"> Didactic materials are provided by the CSE.</w:t>
      </w:r>
    </w:p>
    <w:p w:rsidR="00C72934" w:rsidRPr="00CD0306" w:rsidRDefault="002B69AE" w:rsidP="00C12D79">
      <w:pPr>
        <w:pStyle w:val="Titre1"/>
        <w:spacing w:before="120" w:after="120" w:line="240" w:lineRule="atLeast"/>
        <w:rPr>
          <w:rFonts w:ascii="Open Sans" w:hAnsi="Open Sans" w:cs="Open Sans"/>
          <w:color w:val="E94F2D"/>
          <w:szCs w:val="22"/>
          <w:lang w:val="en-GB"/>
        </w:rPr>
      </w:pPr>
      <w:r w:rsidRPr="00CD0306">
        <w:rPr>
          <w:rFonts w:ascii="Open Sans" w:hAnsi="Open Sans" w:cs="Open Sans"/>
          <w:color w:val="E94F2D"/>
          <w:szCs w:val="22"/>
          <w:lang w:val="en-GB"/>
        </w:rPr>
        <w:t>PASS</w:t>
      </w:r>
      <w:r w:rsidR="00C72934" w:rsidRPr="00CD0306">
        <w:rPr>
          <w:rFonts w:ascii="Open Sans" w:hAnsi="Open Sans" w:cs="Open Sans"/>
          <w:color w:val="E94F2D"/>
          <w:szCs w:val="22"/>
          <w:lang w:val="en-GB"/>
        </w:rPr>
        <w:t xml:space="preserve">PORT </w:t>
      </w:r>
    </w:p>
    <w:p w:rsidR="00CE09C3" w:rsidRPr="00C12D79" w:rsidRDefault="002427C3" w:rsidP="00C12D79">
      <w:pPr>
        <w:spacing w:before="120" w:after="120" w:line="240" w:lineRule="atLeast"/>
        <w:rPr>
          <w:rFonts w:ascii="Open Sans" w:hAnsi="Open Sans" w:cs="Open Sans"/>
          <w:lang w:val="en-GB"/>
        </w:rPr>
      </w:pPr>
      <w:r w:rsidRPr="00C12D79">
        <w:rPr>
          <w:rFonts w:ascii="Open Sans" w:hAnsi="Open Sans" w:cs="Open Sans"/>
          <w:lang w:val="en-GB"/>
        </w:rPr>
        <w:t>Every student admitted</w:t>
      </w:r>
      <w:r w:rsidR="00C42004" w:rsidRPr="00C12D79">
        <w:rPr>
          <w:rFonts w:ascii="Open Sans" w:hAnsi="Open Sans" w:cs="Open Sans"/>
          <w:lang w:val="en-GB"/>
        </w:rPr>
        <w:t xml:space="preserve"> </w:t>
      </w:r>
      <w:r w:rsidR="00CE09C3" w:rsidRPr="00C12D79">
        <w:rPr>
          <w:rFonts w:ascii="Open Sans" w:hAnsi="Open Sans" w:cs="Open Sans"/>
          <w:lang w:val="en-GB"/>
        </w:rPr>
        <w:t xml:space="preserve">to the CSE training, </w:t>
      </w:r>
      <w:r w:rsidR="00673052" w:rsidRPr="00C12D79">
        <w:rPr>
          <w:rFonts w:ascii="Open Sans" w:hAnsi="Open Sans" w:cs="Open Sans"/>
          <w:lang w:val="en-GB"/>
        </w:rPr>
        <w:t xml:space="preserve">following </w:t>
      </w:r>
      <w:r w:rsidRPr="00C12D79">
        <w:rPr>
          <w:rFonts w:ascii="Open Sans" w:hAnsi="Open Sans" w:cs="Open Sans"/>
          <w:lang w:val="en-GB"/>
        </w:rPr>
        <w:t>the second phase of selection</w:t>
      </w:r>
      <w:r w:rsidR="00CE09C3" w:rsidRPr="00C12D79">
        <w:rPr>
          <w:rFonts w:ascii="Open Sans" w:hAnsi="Open Sans" w:cs="Open Sans"/>
          <w:lang w:val="en-GB"/>
        </w:rPr>
        <w:t xml:space="preserve">, </w:t>
      </w:r>
      <w:r w:rsidRPr="00C12D79">
        <w:rPr>
          <w:rFonts w:ascii="Open Sans" w:hAnsi="Open Sans" w:cs="Open Sans"/>
          <w:lang w:val="en-GB"/>
        </w:rPr>
        <w:t>must have a passport</w:t>
      </w:r>
      <w:r w:rsidR="00CE09C3" w:rsidRPr="00C12D79">
        <w:rPr>
          <w:rFonts w:ascii="Open Sans" w:hAnsi="Open Sans" w:cs="Open Sans"/>
          <w:lang w:val="en-GB"/>
        </w:rPr>
        <w:t xml:space="preserve"> </w:t>
      </w:r>
      <w:r w:rsidR="00673052" w:rsidRPr="00C12D79">
        <w:rPr>
          <w:rFonts w:ascii="Open Sans" w:hAnsi="Open Sans" w:cs="Open Sans"/>
          <w:lang w:val="en-GB"/>
        </w:rPr>
        <w:t xml:space="preserve">valid for </w:t>
      </w:r>
      <w:r w:rsidR="00CE09C3" w:rsidRPr="00C12D79">
        <w:rPr>
          <w:rFonts w:ascii="Open Sans" w:hAnsi="Open Sans" w:cs="Open Sans"/>
          <w:lang w:val="en-GB"/>
        </w:rPr>
        <w:t>at least 18 months with a minimum of</w:t>
      </w:r>
      <w:r w:rsidR="00673052" w:rsidRPr="00C12D79">
        <w:rPr>
          <w:rFonts w:ascii="Open Sans" w:hAnsi="Open Sans" w:cs="Open Sans"/>
          <w:lang w:val="en-GB"/>
        </w:rPr>
        <w:t xml:space="preserve"> four </w:t>
      </w:r>
      <w:r w:rsidR="00016576" w:rsidRPr="00C12D79">
        <w:rPr>
          <w:rFonts w:ascii="Open Sans" w:hAnsi="Open Sans" w:cs="Open Sans"/>
          <w:lang w:val="en-GB"/>
        </w:rPr>
        <w:t xml:space="preserve">blank </w:t>
      </w:r>
      <w:r w:rsidR="00CE09C3" w:rsidRPr="00C12D79">
        <w:rPr>
          <w:rFonts w:ascii="Open Sans" w:hAnsi="Open Sans" w:cs="Open Sans"/>
          <w:lang w:val="en-GB"/>
        </w:rPr>
        <w:t>pages.</w:t>
      </w:r>
      <w:r w:rsidR="002C4A9D" w:rsidRPr="00C12D79">
        <w:rPr>
          <w:rFonts w:ascii="Open Sans" w:hAnsi="Open Sans" w:cs="Open Sans"/>
          <w:lang w:val="en-GB"/>
        </w:rPr>
        <w:t xml:space="preserve"> </w:t>
      </w:r>
      <w:r w:rsidR="00673052" w:rsidRPr="00C12D79">
        <w:rPr>
          <w:rFonts w:ascii="Open Sans" w:hAnsi="Open Sans" w:cs="Open Sans"/>
          <w:lang w:val="en-GB"/>
        </w:rPr>
        <w:t xml:space="preserve">All </w:t>
      </w:r>
      <w:r w:rsidR="00CE09C3" w:rsidRPr="00C12D79">
        <w:rPr>
          <w:rFonts w:ascii="Open Sans" w:hAnsi="Open Sans" w:cs="Open Sans"/>
          <w:lang w:val="en-GB"/>
        </w:rPr>
        <w:t xml:space="preserve">fees </w:t>
      </w:r>
      <w:r w:rsidR="00673052" w:rsidRPr="00C12D79">
        <w:rPr>
          <w:rFonts w:ascii="Open Sans" w:hAnsi="Open Sans" w:cs="Open Sans"/>
          <w:lang w:val="en-GB"/>
        </w:rPr>
        <w:t xml:space="preserve">related </w:t>
      </w:r>
      <w:r w:rsidR="00CE09C3" w:rsidRPr="00C12D79">
        <w:rPr>
          <w:rFonts w:ascii="Open Sans" w:hAnsi="Open Sans" w:cs="Open Sans"/>
          <w:lang w:val="en-GB"/>
        </w:rPr>
        <w:t xml:space="preserve">to </w:t>
      </w:r>
      <w:r w:rsidR="00673052" w:rsidRPr="00C12D79">
        <w:rPr>
          <w:rFonts w:ascii="Open Sans" w:hAnsi="Open Sans" w:cs="Open Sans"/>
          <w:lang w:val="en-GB"/>
        </w:rPr>
        <w:t xml:space="preserve">the </w:t>
      </w:r>
      <w:r w:rsidR="00CE09C3" w:rsidRPr="00C12D79">
        <w:rPr>
          <w:rFonts w:ascii="Open Sans" w:hAnsi="Open Sans" w:cs="Open Sans"/>
          <w:lang w:val="en-GB"/>
        </w:rPr>
        <w:t xml:space="preserve">issue </w:t>
      </w:r>
      <w:r w:rsidR="00673052" w:rsidRPr="00C12D79">
        <w:rPr>
          <w:rFonts w:ascii="Open Sans" w:hAnsi="Open Sans" w:cs="Open Sans"/>
          <w:lang w:val="en-GB"/>
        </w:rPr>
        <w:t xml:space="preserve">of </w:t>
      </w:r>
      <w:r w:rsidR="00CE09C3" w:rsidRPr="00C12D79">
        <w:rPr>
          <w:rFonts w:ascii="Open Sans" w:hAnsi="Open Sans" w:cs="Open Sans"/>
          <w:lang w:val="en-GB"/>
        </w:rPr>
        <w:t>the</w:t>
      </w:r>
      <w:r w:rsidR="00673052" w:rsidRPr="00C12D79">
        <w:rPr>
          <w:rFonts w:ascii="Open Sans" w:hAnsi="Open Sans" w:cs="Open Sans"/>
          <w:lang w:val="en-GB"/>
        </w:rPr>
        <w:t>se</w:t>
      </w:r>
      <w:r w:rsidR="00CE09C3" w:rsidRPr="00C12D79">
        <w:rPr>
          <w:rFonts w:ascii="Open Sans" w:hAnsi="Open Sans" w:cs="Open Sans"/>
          <w:lang w:val="en-GB"/>
        </w:rPr>
        <w:t xml:space="preserve"> document</w:t>
      </w:r>
      <w:r w:rsidR="00016576" w:rsidRPr="00C12D79">
        <w:rPr>
          <w:rFonts w:ascii="Open Sans" w:hAnsi="Open Sans" w:cs="Open Sans"/>
          <w:lang w:val="en-GB"/>
        </w:rPr>
        <w:t>s</w:t>
      </w:r>
      <w:r w:rsidR="00CE09C3" w:rsidRPr="00C12D79">
        <w:rPr>
          <w:rFonts w:ascii="Open Sans" w:hAnsi="Open Sans" w:cs="Open Sans"/>
          <w:lang w:val="en-GB"/>
        </w:rPr>
        <w:t xml:space="preserve"> are </w:t>
      </w:r>
      <w:r w:rsidR="00673052" w:rsidRPr="00C12D79">
        <w:rPr>
          <w:rFonts w:ascii="Open Sans" w:hAnsi="Open Sans" w:cs="Open Sans"/>
          <w:lang w:val="en-GB"/>
        </w:rPr>
        <w:t xml:space="preserve">the responsibility of </w:t>
      </w:r>
      <w:r w:rsidR="00CE09C3" w:rsidRPr="00C12D79">
        <w:rPr>
          <w:rFonts w:ascii="Open Sans" w:hAnsi="Open Sans" w:cs="Open Sans"/>
          <w:lang w:val="en-GB"/>
        </w:rPr>
        <w:t>the student.</w:t>
      </w:r>
    </w:p>
    <w:p w:rsidR="00F8426D" w:rsidRPr="00C12D79" w:rsidRDefault="004A37C5" w:rsidP="00C12D79">
      <w:pPr>
        <w:spacing w:before="120" w:after="120" w:line="240" w:lineRule="atLeast"/>
        <w:rPr>
          <w:rFonts w:ascii="Open Sans" w:hAnsi="Open Sans" w:cs="Open Sans"/>
          <w:lang w:val="en-GB"/>
        </w:rPr>
      </w:pPr>
      <w:r>
        <w:rPr>
          <w:rFonts w:ascii="Open Sans" w:hAnsi="Open Sans" w:cs="Open Sans"/>
          <w:lang w:val="en-GB"/>
        </w:rPr>
        <w:t>I</w:t>
      </w:r>
      <w:r w:rsidR="00AC123E" w:rsidRPr="00C12D79">
        <w:rPr>
          <w:rFonts w:ascii="Open Sans" w:hAnsi="Open Sans" w:cs="Open Sans"/>
          <w:lang w:val="en-GB"/>
        </w:rPr>
        <w:t xml:space="preserve">n order </w:t>
      </w:r>
      <w:r w:rsidR="00CE09C3" w:rsidRPr="00C12D79">
        <w:rPr>
          <w:rFonts w:ascii="Open Sans" w:hAnsi="Open Sans" w:cs="Open Sans"/>
          <w:lang w:val="en-GB"/>
        </w:rPr>
        <w:t xml:space="preserve">to travel in the sub-region, it is </w:t>
      </w:r>
      <w:r w:rsidRPr="00C12D79">
        <w:rPr>
          <w:rFonts w:ascii="Open Sans" w:hAnsi="Open Sans" w:cs="Open Sans"/>
          <w:lang w:val="en-GB"/>
        </w:rPr>
        <w:t>mandatory</w:t>
      </w:r>
      <w:r w:rsidR="00CE09C3" w:rsidRPr="00C12D79">
        <w:rPr>
          <w:rFonts w:ascii="Open Sans" w:hAnsi="Open Sans" w:cs="Open Sans"/>
          <w:lang w:val="en-GB"/>
        </w:rPr>
        <w:t xml:space="preserve"> </w:t>
      </w:r>
      <w:r w:rsidR="00AC123E" w:rsidRPr="00C12D79">
        <w:rPr>
          <w:rFonts w:ascii="Open Sans" w:hAnsi="Open Sans" w:cs="Open Sans"/>
          <w:lang w:val="en-GB"/>
        </w:rPr>
        <w:t xml:space="preserve">that each student be </w:t>
      </w:r>
      <w:r w:rsidR="00CE09C3" w:rsidRPr="00C12D79">
        <w:rPr>
          <w:rFonts w:ascii="Open Sans" w:hAnsi="Open Sans" w:cs="Open Sans"/>
          <w:lang w:val="en-GB"/>
        </w:rPr>
        <w:t>vaccinat</w:t>
      </w:r>
      <w:r w:rsidR="00AC123E" w:rsidRPr="00C12D79">
        <w:rPr>
          <w:rFonts w:ascii="Open Sans" w:hAnsi="Open Sans" w:cs="Open Sans"/>
          <w:lang w:val="en-GB"/>
        </w:rPr>
        <w:t>ed</w:t>
      </w:r>
      <w:r w:rsidR="00CE09C3" w:rsidRPr="00C12D79">
        <w:rPr>
          <w:rFonts w:ascii="Open Sans" w:hAnsi="Open Sans" w:cs="Open Sans"/>
          <w:lang w:val="en-GB"/>
        </w:rPr>
        <w:t xml:space="preserve"> against yellow-fever</w:t>
      </w:r>
      <w:r w:rsidR="00AC123E" w:rsidRPr="00C12D79">
        <w:rPr>
          <w:rFonts w:ascii="Open Sans" w:hAnsi="Open Sans" w:cs="Open Sans"/>
          <w:lang w:val="en-GB"/>
        </w:rPr>
        <w:t xml:space="preserve"> and carries a valid vaccination card</w:t>
      </w:r>
      <w:r w:rsidR="00F8426D" w:rsidRPr="00C12D79">
        <w:rPr>
          <w:rFonts w:ascii="Open Sans" w:hAnsi="Open Sans" w:cs="Open Sans"/>
          <w:lang w:val="en-GB"/>
        </w:rPr>
        <w:t xml:space="preserve">. </w:t>
      </w:r>
      <w:r w:rsidR="00CE09C3" w:rsidRPr="00C12D79">
        <w:rPr>
          <w:rFonts w:ascii="Open Sans" w:hAnsi="Open Sans" w:cs="Open Sans"/>
          <w:lang w:val="en-GB"/>
        </w:rPr>
        <w:t>This expense is covered by the student</w:t>
      </w:r>
      <w:r w:rsidR="00F8426D" w:rsidRPr="00C12D79">
        <w:rPr>
          <w:rFonts w:ascii="Open Sans" w:hAnsi="Open Sans" w:cs="Open Sans"/>
          <w:lang w:val="en-GB"/>
        </w:rPr>
        <w:t xml:space="preserve">. </w:t>
      </w:r>
    </w:p>
    <w:p w:rsidR="00C72934" w:rsidRPr="00CD0306" w:rsidRDefault="002B69AE" w:rsidP="00C12D79">
      <w:pPr>
        <w:pStyle w:val="Titre1"/>
        <w:spacing w:before="120" w:after="120" w:line="240" w:lineRule="atLeast"/>
        <w:rPr>
          <w:rFonts w:ascii="Open Sans" w:hAnsi="Open Sans" w:cs="Open Sans"/>
          <w:color w:val="E94F2D"/>
          <w:szCs w:val="22"/>
          <w:lang w:val="en-GB"/>
        </w:rPr>
      </w:pPr>
      <w:r w:rsidRPr="00CD0306">
        <w:rPr>
          <w:rFonts w:ascii="Open Sans" w:hAnsi="Open Sans" w:cs="Open Sans"/>
          <w:color w:val="E94F2D"/>
          <w:szCs w:val="22"/>
          <w:lang w:val="en-GB"/>
        </w:rPr>
        <w:lastRenderedPageBreak/>
        <w:t>IN</w:t>
      </w:r>
      <w:r w:rsidR="00C72934" w:rsidRPr="00CD0306">
        <w:rPr>
          <w:rFonts w:ascii="Open Sans" w:hAnsi="Open Sans" w:cs="Open Sans"/>
          <w:color w:val="E94F2D"/>
          <w:szCs w:val="22"/>
          <w:lang w:val="en-GB"/>
        </w:rPr>
        <w:t>SURANCE</w:t>
      </w:r>
    </w:p>
    <w:p w:rsidR="009C6532" w:rsidRPr="00C12D79" w:rsidRDefault="00CE09C3" w:rsidP="00C12D79">
      <w:pPr>
        <w:spacing w:before="120" w:after="120" w:line="240" w:lineRule="atLeast"/>
        <w:rPr>
          <w:rFonts w:ascii="Open Sans" w:hAnsi="Open Sans" w:cs="Open Sans"/>
          <w:lang w:val="en-GB"/>
        </w:rPr>
      </w:pPr>
      <w:r w:rsidRPr="00C12D79">
        <w:rPr>
          <w:rFonts w:ascii="Open Sans" w:hAnsi="Open Sans" w:cs="Open Sans"/>
          <w:lang w:val="en-GB"/>
        </w:rPr>
        <w:t xml:space="preserve">Students are covered by a </w:t>
      </w:r>
      <w:r w:rsidR="00AC123E" w:rsidRPr="00C12D79">
        <w:rPr>
          <w:rFonts w:ascii="Open Sans" w:hAnsi="Open Sans" w:cs="Open Sans"/>
          <w:lang w:val="en-GB"/>
        </w:rPr>
        <w:t>four-</w:t>
      </w:r>
      <w:r w:rsidRPr="00C12D79">
        <w:rPr>
          <w:rFonts w:ascii="Open Sans" w:hAnsi="Open Sans" w:cs="Open Sans"/>
          <w:lang w:val="en-GB"/>
        </w:rPr>
        <w:t>month accident policy paid by the CSE</w:t>
      </w:r>
      <w:r w:rsidR="00C42004" w:rsidRPr="00C12D79">
        <w:rPr>
          <w:rFonts w:ascii="Open Sans" w:hAnsi="Open Sans" w:cs="Open Sans"/>
          <w:lang w:val="en-GB"/>
        </w:rPr>
        <w:t xml:space="preserve">. </w:t>
      </w:r>
    </w:p>
    <w:p w:rsidR="00F44968" w:rsidRPr="00C12D79" w:rsidRDefault="00CE09C3" w:rsidP="00C12D79">
      <w:pPr>
        <w:spacing w:before="120" w:after="120" w:line="240" w:lineRule="atLeast"/>
        <w:rPr>
          <w:rFonts w:ascii="Open Sans" w:hAnsi="Open Sans" w:cs="Open Sans"/>
          <w:lang w:val="en-GB"/>
        </w:rPr>
      </w:pPr>
      <w:r w:rsidRPr="00C12D79">
        <w:rPr>
          <w:rFonts w:ascii="Open Sans" w:hAnsi="Open Sans" w:cs="Open Sans"/>
          <w:lang w:val="en-GB"/>
        </w:rPr>
        <w:t xml:space="preserve">Any medical </w:t>
      </w:r>
      <w:r w:rsidR="0098707E" w:rsidRPr="00C12D79">
        <w:rPr>
          <w:rFonts w:ascii="Open Sans" w:hAnsi="Open Sans" w:cs="Open Sans"/>
          <w:lang w:val="en-GB"/>
        </w:rPr>
        <w:t>cost</w:t>
      </w:r>
      <w:r w:rsidR="00AC123E" w:rsidRPr="00C12D79">
        <w:rPr>
          <w:rFonts w:ascii="Open Sans" w:hAnsi="Open Sans" w:cs="Open Sans"/>
          <w:lang w:val="en-GB"/>
        </w:rPr>
        <w:t>s</w:t>
      </w:r>
      <w:r w:rsidR="0098707E" w:rsidRPr="00C12D79">
        <w:rPr>
          <w:rFonts w:ascii="Open Sans" w:hAnsi="Open Sans" w:cs="Open Sans"/>
          <w:lang w:val="en-GB"/>
        </w:rPr>
        <w:t xml:space="preserve"> </w:t>
      </w:r>
      <w:r w:rsidR="00AC123E" w:rsidRPr="00C12D79">
        <w:rPr>
          <w:rFonts w:ascii="Open Sans" w:hAnsi="Open Sans" w:cs="Open Sans"/>
          <w:lang w:val="en-GB"/>
        </w:rPr>
        <w:t xml:space="preserve">incurred </w:t>
      </w:r>
      <w:r w:rsidR="0098707E" w:rsidRPr="00C12D79">
        <w:rPr>
          <w:rFonts w:ascii="Open Sans" w:hAnsi="Open Sans" w:cs="Open Sans"/>
          <w:lang w:val="en-GB"/>
        </w:rPr>
        <w:t xml:space="preserve">during the training </w:t>
      </w:r>
      <w:r w:rsidR="00AC123E" w:rsidRPr="00C12D79">
        <w:rPr>
          <w:rFonts w:ascii="Open Sans" w:hAnsi="Open Sans" w:cs="Open Sans"/>
          <w:lang w:val="en-GB"/>
        </w:rPr>
        <w:t xml:space="preserve">are </w:t>
      </w:r>
      <w:r w:rsidRPr="00C12D79">
        <w:rPr>
          <w:rFonts w:ascii="Open Sans" w:hAnsi="Open Sans" w:cs="Open Sans"/>
          <w:lang w:val="en-GB"/>
        </w:rPr>
        <w:t xml:space="preserve">the </w:t>
      </w:r>
      <w:r w:rsidR="00AC123E" w:rsidRPr="00C12D79">
        <w:rPr>
          <w:rFonts w:ascii="Open Sans" w:hAnsi="Open Sans" w:cs="Open Sans"/>
          <w:lang w:val="en-GB"/>
        </w:rPr>
        <w:t xml:space="preserve">responsibility of </w:t>
      </w:r>
      <w:r w:rsidRPr="00C12D79">
        <w:rPr>
          <w:rFonts w:ascii="Open Sans" w:hAnsi="Open Sans" w:cs="Open Sans"/>
          <w:lang w:val="en-GB"/>
        </w:rPr>
        <w:t>the student</w:t>
      </w:r>
      <w:r w:rsidR="00C42004" w:rsidRPr="00C12D79">
        <w:rPr>
          <w:rFonts w:ascii="Open Sans" w:hAnsi="Open Sans" w:cs="Open Sans"/>
          <w:lang w:val="en-GB"/>
        </w:rPr>
        <w:t>;</w:t>
      </w:r>
      <w:r w:rsidR="00AC123E" w:rsidRPr="00C12D79">
        <w:rPr>
          <w:rFonts w:ascii="Open Sans" w:hAnsi="Open Sans" w:cs="Open Sans"/>
          <w:lang w:val="en-GB"/>
        </w:rPr>
        <w:t xml:space="preserve"> </w:t>
      </w:r>
      <w:r w:rsidRPr="00C12D79">
        <w:rPr>
          <w:rFonts w:ascii="Open Sans" w:hAnsi="Open Sans" w:cs="Open Sans"/>
          <w:lang w:val="en-GB"/>
        </w:rPr>
        <w:t>the CSE highly recommend</w:t>
      </w:r>
      <w:r w:rsidR="00AC123E" w:rsidRPr="00C12D79">
        <w:rPr>
          <w:rFonts w:ascii="Open Sans" w:hAnsi="Open Sans" w:cs="Open Sans"/>
          <w:lang w:val="en-GB"/>
        </w:rPr>
        <w:t>s</w:t>
      </w:r>
      <w:r w:rsidRPr="00C12D79">
        <w:rPr>
          <w:rFonts w:ascii="Open Sans" w:hAnsi="Open Sans" w:cs="Open Sans"/>
          <w:lang w:val="en-GB"/>
        </w:rPr>
        <w:t xml:space="preserve"> that every student subscribe </w:t>
      </w:r>
      <w:r w:rsidR="00AC123E" w:rsidRPr="00C12D79">
        <w:rPr>
          <w:rFonts w:ascii="Open Sans" w:hAnsi="Open Sans" w:cs="Open Sans"/>
          <w:lang w:val="en-GB"/>
        </w:rPr>
        <w:t xml:space="preserve">to </w:t>
      </w:r>
      <w:r w:rsidRPr="00C12D79">
        <w:rPr>
          <w:rFonts w:ascii="Open Sans" w:hAnsi="Open Sans" w:cs="Open Sans"/>
          <w:lang w:val="en-GB"/>
        </w:rPr>
        <w:t>a health insurance</w:t>
      </w:r>
      <w:r w:rsidR="00AC123E" w:rsidRPr="00C12D79">
        <w:rPr>
          <w:rFonts w:ascii="Open Sans" w:hAnsi="Open Sans" w:cs="Open Sans"/>
          <w:lang w:val="en-GB"/>
        </w:rPr>
        <w:t xml:space="preserve"> policy</w:t>
      </w:r>
      <w:r w:rsidR="00C42004" w:rsidRPr="00C12D79">
        <w:rPr>
          <w:rFonts w:ascii="Open Sans" w:hAnsi="Open Sans" w:cs="Open Sans"/>
          <w:lang w:val="en-GB"/>
        </w:rPr>
        <w:t>.</w:t>
      </w:r>
    </w:p>
    <w:p w:rsidR="007713BA" w:rsidRPr="00B568B0" w:rsidRDefault="00647FCE" w:rsidP="00C1304E">
      <w:pPr>
        <w:pStyle w:val="Titre1"/>
        <w:shd w:val="clear" w:color="auto" w:fill="92D050"/>
        <w:spacing w:before="120" w:after="120" w:line="240" w:lineRule="atLeast"/>
        <w:jc w:val="center"/>
        <w:rPr>
          <w:rFonts w:ascii="Open Sans" w:hAnsi="Open Sans" w:cs="Open Sans"/>
          <w:color w:val="auto"/>
          <w:u w:val="single"/>
          <w:lang w:val="en-GB"/>
        </w:rPr>
      </w:pPr>
      <w:r w:rsidRPr="00B568B0">
        <w:rPr>
          <w:rFonts w:ascii="Open Sans" w:hAnsi="Open Sans" w:cs="Open Sans"/>
          <w:color w:val="auto"/>
          <w:u w:val="single"/>
          <w:lang w:val="en-GB"/>
        </w:rPr>
        <w:t>CONTACTS</w:t>
      </w:r>
    </w:p>
    <w:p w:rsidR="00C42004" w:rsidRPr="00C12D79" w:rsidRDefault="00CE09C3" w:rsidP="00C12D79">
      <w:pPr>
        <w:shd w:val="clear" w:color="auto" w:fill="92D050"/>
        <w:spacing w:before="120" w:after="120" w:line="240" w:lineRule="atLeast"/>
        <w:rPr>
          <w:rFonts w:ascii="Open Sans" w:hAnsi="Open Sans" w:cs="Open Sans"/>
          <w:szCs w:val="22"/>
          <w:lang w:val="en-GB"/>
        </w:rPr>
      </w:pPr>
      <w:r w:rsidRPr="00C12D79">
        <w:rPr>
          <w:rFonts w:ascii="Open Sans" w:hAnsi="Open Sans" w:cs="Open Sans"/>
          <w:szCs w:val="22"/>
          <w:lang w:val="en-GB"/>
        </w:rPr>
        <w:t>For additional information</w:t>
      </w:r>
      <w:r w:rsidR="007713BA" w:rsidRPr="00C12D79">
        <w:rPr>
          <w:rFonts w:ascii="Open Sans" w:hAnsi="Open Sans" w:cs="Open Sans"/>
          <w:szCs w:val="22"/>
          <w:lang w:val="en-GB"/>
        </w:rPr>
        <w:t xml:space="preserve">, </w:t>
      </w:r>
      <w:r w:rsidRPr="00C12D79">
        <w:rPr>
          <w:rFonts w:ascii="Open Sans" w:hAnsi="Open Sans" w:cs="Open Sans"/>
          <w:szCs w:val="22"/>
          <w:lang w:val="en-GB"/>
        </w:rPr>
        <w:t xml:space="preserve">please contact </w:t>
      </w:r>
      <w:r w:rsidR="00A15D33" w:rsidRPr="00C12D79">
        <w:rPr>
          <w:rFonts w:ascii="Open Sans" w:hAnsi="Open Sans" w:cs="Open Sans"/>
          <w:szCs w:val="22"/>
          <w:lang w:val="en-GB"/>
        </w:rPr>
        <w:t>us:</w:t>
      </w:r>
    </w:p>
    <w:p w:rsidR="00C42004" w:rsidRPr="0037733E" w:rsidRDefault="00C42004" w:rsidP="00C1304E">
      <w:pPr>
        <w:shd w:val="clear" w:color="auto" w:fill="92D050"/>
        <w:spacing w:after="0" w:line="240" w:lineRule="atLeast"/>
        <w:jc w:val="center"/>
        <w:rPr>
          <w:rFonts w:ascii="Open Sans" w:eastAsia="Calibri" w:hAnsi="Open Sans" w:cs="Open Sans"/>
          <w:b/>
          <w:szCs w:val="22"/>
          <w:lang w:val="fr-FR" w:eastAsia="fr-CH"/>
        </w:rPr>
      </w:pPr>
      <w:r w:rsidRPr="0037733E">
        <w:rPr>
          <w:rFonts w:ascii="Open Sans" w:eastAsia="Calibri" w:hAnsi="Open Sans" w:cs="Open Sans"/>
          <w:b/>
          <w:szCs w:val="22"/>
          <w:lang w:val="fr-FR" w:eastAsia="fr-CH"/>
        </w:rPr>
        <w:t>Centre</w:t>
      </w:r>
      <w:r w:rsidR="00CE09C3" w:rsidRPr="0037733E">
        <w:rPr>
          <w:rFonts w:ascii="Open Sans" w:eastAsia="Calibri" w:hAnsi="Open Sans" w:cs="Open Sans"/>
          <w:b/>
          <w:szCs w:val="22"/>
          <w:lang w:val="fr-FR" w:eastAsia="fr-CH"/>
        </w:rPr>
        <w:t xml:space="preserve"> of</w:t>
      </w:r>
      <w:r w:rsidRPr="0037733E">
        <w:rPr>
          <w:rFonts w:ascii="Open Sans" w:eastAsia="Calibri" w:hAnsi="Open Sans" w:cs="Open Sans"/>
          <w:b/>
          <w:szCs w:val="22"/>
          <w:lang w:val="fr-FR" w:eastAsia="fr-CH"/>
        </w:rPr>
        <w:t xml:space="preserve"> </w:t>
      </w:r>
      <w:r w:rsidR="00CE09C3" w:rsidRPr="0037733E">
        <w:rPr>
          <w:rFonts w:ascii="Open Sans" w:eastAsia="Calibri" w:hAnsi="Open Sans" w:cs="Open Sans"/>
          <w:b/>
          <w:szCs w:val="22"/>
          <w:lang w:val="fr-FR" w:eastAsia="fr-CH"/>
        </w:rPr>
        <w:t>Social E</w:t>
      </w:r>
      <w:r w:rsidRPr="0037733E">
        <w:rPr>
          <w:rFonts w:ascii="Open Sans" w:eastAsia="Calibri" w:hAnsi="Open Sans" w:cs="Open Sans"/>
          <w:b/>
          <w:szCs w:val="22"/>
          <w:lang w:val="fr-FR" w:eastAsia="fr-CH"/>
        </w:rPr>
        <w:t>xcellence</w:t>
      </w:r>
    </w:p>
    <w:p w:rsidR="00C42004" w:rsidRPr="00772E51" w:rsidRDefault="008D7E8F" w:rsidP="00C1304E">
      <w:pPr>
        <w:shd w:val="clear" w:color="auto" w:fill="92D050"/>
        <w:spacing w:after="0" w:line="240" w:lineRule="atLeast"/>
        <w:jc w:val="center"/>
        <w:rPr>
          <w:rFonts w:ascii="Open Sans" w:eastAsia="Calibri" w:hAnsi="Open Sans" w:cs="Open Sans"/>
          <w:szCs w:val="22"/>
          <w:lang w:val="fr-FR" w:eastAsia="fr-CH"/>
        </w:rPr>
      </w:pPr>
      <w:proofErr w:type="spellStart"/>
      <w:r w:rsidRPr="00772E51">
        <w:rPr>
          <w:rFonts w:ascii="Open Sans" w:eastAsia="Calibri" w:hAnsi="Open Sans" w:cs="Open Sans"/>
          <w:szCs w:val="22"/>
          <w:lang w:val="fr-FR" w:eastAsia="fr-CH"/>
        </w:rPr>
        <w:t>Mfandena</w:t>
      </w:r>
      <w:proofErr w:type="spellEnd"/>
      <w:r w:rsidRPr="00772E51">
        <w:rPr>
          <w:rFonts w:ascii="Open Sans" w:eastAsia="Calibri" w:hAnsi="Open Sans" w:cs="Open Sans"/>
          <w:szCs w:val="22"/>
          <w:lang w:val="fr-FR" w:eastAsia="fr-CH"/>
        </w:rPr>
        <w:t xml:space="preserve"> –</w:t>
      </w:r>
      <w:r w:rsidR="00305E72" w:rsidRPr="00772E51">
        <w:rPr>
          <w:rFonts w:ascii="Open Sans" w:eastAsia="Calibri" w:hAnsi="Open Sans" w:cs="Open Sans"/>
          <w:szCs w:val="22"/>
          <w:lang w:val="fr-FR" w:eastAsia="fr-CH"/>
        </w:rPr>
        <w:t>Derrière</w:t>
      </w:r>
      <w:r w:rsidRPr="00772E51">
        <w:rPr>
          <w:rFonts w:ascii="Open Sans" w:eastAsia="Calibri" w:hAnsi="Open Sans" w:cs="Open Sans"/>
          <w:szCs w:val="22"/>
          <w:lang w:val="fr-FR" w:eastAsia="fr-CH"/>
        </w:rPr>
        <w:t xml:space="preserve"> Impôt</w:t>
      </w:r>
      <w:r w:rsidR="00CE09C3" w:rsidRPr="00772E51">
        <w:rPr>
          <w:rFonts w:ascii="Open Sans" w:eastAsia="Calibri" w:hAnsi="Open Sans" w:cs="Open Sans"/>
          <w:szCs w:val="22"/>
          <w:lang w:val="fr-FR" w:eastAsia="fr-CH"/>
        </w:rPr>
        <w:t xml:space="preserve"> </w:t>
      </w:r>
      <w:r w:rsidRPr="00772E51">
        <w:rPr>
          <w:rFonts w:ascii="Open Sans" w:eastAsia="Calibri" w:hAnsi="Open Sans" w:cs="Open Sans"/>
          <w:szCs w:val="22"/>
          <w:lang w:val="fr-FR" w:eastAsia="fr-CH"/>
        </w:rPr>
        <w:t>Omnisport</w:t>
      </w:r>
      <w:r w:rsidR="00BF74D8" w:rsidRPr="00772E51">
        <w:rPr>
          <w:rFonts w:ascii="Open Sans" w:eastAsia="Calibri" w:hAnsi="Open Sans" w:cs="Open Sans"/>
          <w:szCs w:val="22"/>
          <w:lang w:val="fr-FR" w:eastAsia="fr-CH"/>
        </w:rPr>
        <w:t xml:space="preserve">, Rue </w:t>
      </w:r>
      <w:r w:rsidR="001C08DE" w:rsidRPr="00772E51">
        <w:rPr>
          <w:rFonts w:ascii="Open Sans" w:eastAsia="Calibri" w:hAnsi="Open Sans" w:cs="Open Sans"/>
          <w:szCs w:val="22"/>
          <w:lang w:val="fr-FR" w:eastAsia="fr-CH"/>
        </w:rPr>
        <w:t>15</w:t>
      </w:r>
      <w:r w:rsidR="001C08DE">
        <w:rPr>
          <w:rFonts w:ascii="Open Sans" w:eastAsia="Calibri" w:hAnsi="Open Sans" w:cs="Open Sans"/>
          <w:szCs w:val="22"/>
          <w:lang w:val="fr-FR" w:eastAsia="fr-CH"/>
        </w:rPr>
        <w:t>0</w:t>
      </w:r>
      <w:r w:rsidR="001C08DE" w:rsidRPr="00772E51">
        <w:rPr>
          <w:rFonts w:ascii="Open Sans" w:eastAsia="Calibri" w:hAnsi="Open Sans" w:cs="Open Sans"/>
          <w:szCs w:val="22"/>
          <w:lang w:val="fr-FR" w:eastAsia="fr-CH"/>
        </w:rPr>
        <w:t>6</w:t>
      </w:r>
      <w:r w:rsidR="0053138D" w:rsidRPr="00772E51">
        <w:rPr>
          <w:rFonts w:ascii="Open Sans" w:eastAsia="Calibri" w:hAnsi="Open Sans" w:cs="Open Sans"/>
          <w:szCs w:val="22"/>
          <w:lang w:val="fr-FR" w:eastAsia="fr-CH"/>
        </w:rPr>
        <w:t xml:space="preserve">, </w:t>
      </w:r>
      <w:proofErr w:type="spellStart"/>
      <w:r w:rsidR="0053138D" w:rsidRPr="00772E51">
        <w:rPr>
          <w:rFonts w:ascii="Open Sans" w:eastAsia="Calibri" w:hAnsi="Open Sans" w:cs="Open Sans"/>
          <w:szCs w:val="22"/>
          <w:lang w:val="fr-FR" w:eastAsia="fr-CH"/>
        </w:rPr>
        <w:t>Door</w:t>
      </w:r>
      <w:proofErr w:type="spellEnd"/>
      <w:r w:rsidR="0053138D" w:rsidRPr="00772E51">
        <w:rPr>
          <w:rFonts w:ascii="Open Sans" w:eastAsia="Calibri" w:hAnsi="Open Sans" w:cs="Open Sans"/>
          <w:szCs w:val="22"/>
          <w:lang w:val="fr-FR" w:eastAsia="fr-CH"/>
        </w:rPr>
        <w:t xml:space="preserve"> 228</w:t>
      </w:r>
    </w:p>
    <w:p w:rsidR="0053138D" w:rsidRDefault="00305E72" w:rsidP="00C1304E">
      <w:pPr>
        <w:shd w:val="clear" w:color="auto" w:fill="92D050"/>
        <w:tabs>
          <w:tab w:val="left" w:leader="underscore" w:pos="5670"/>
          <w:tab w:val="left" w:leader="underscore" w:pos="9072"/>
        </w:tabs>
        <w:autoSpaceDE w:val="0"/>
        <w:autoSpaceDN w:val="0"/>
        <w:adjustRightInd w:val="0"/>
        <w:spacing w:after="0" w:line="240" w:lineRule="atLeast"/>
        <w:jc w:val="center"/>
        <w:rPr>
          <w:rFonts w:ascii="Open Sans" w:eastAsia="Calibri" w:hAnsi="Open Sans" w:cs="Open Sans"/>
          <w:szCs w:val="22"/>
          <w:lang w:val="en-GB" w:eastAsia="fr-CH"/>
        </w:rPr>
      </w:pPr>
      <w:r w:rsidRPr="00772E51">
        <w:rPr>
          <w:rFonts w:ascii="Open Sans" w:eastAsia="Calibri" w:hAnsi="Open Sans" w:cs="Open Sans"/>
          <w:szCs w:val="22"/>
          <w:lang w:val="en-GB" w:eastAsia="fr-CH"/>
        </w:rPr>
        <w:t xml:space="preserve">Yaoundé, </w:t>
      </w:r>
      <w:r w:rsidR="00C42004" w:rsidRPr="00772E51">
        <w:rPr>
          <w:rFonts w:ascii="Open Sans" w:eastAsia="Calibri" w:hAnsi="Open Sans" w:cs="Open Sans"/>
          <w:szCs w:val="22"/>
          <w:lang w:val="en-GB" w:eastAsia="fr-CH"/>
        </w:rPr>
        <w:t>R</w:t>
      </w:r>
      <w:r w:rsidR="00CE09C3" w:rsidRPr="00772E51">
        <w:rPr>
          <w:rFonts w:ascii="Open Sans" w:eastAsia="Calibri" w:hAnsi="Open Sans" w:cs="Open Sans"/>
          <w:szCs w:val="22"/>
          <w:lang w:val="en-GB" w:eastAsia="fr-CH"/>
        </w:rPr>
        <w:t>e</w:t>
      </w:r>
      <w:r w:rsidR="00C42004" w:rsidRPr="00772E51">
        <w:rPr>
          <w:rFonts w:ascii="Open Sans" w:eastAsia="Calibri" w:hAnsi="Open Sans" w:cs="Open Sans"/>
          <w:szCs w:val="22"/>
          <w:lang w:val="en-GB" w:eastAsia="fr-CH"/>
        </w:rPr>
        <w:t>publi</w:t>
      </w:r>
      <w:r w:rsidR="00CE09C3" w:rsidRPr="00772E51">
        <w:rPr>
          <w:rFonts w:ascii="Open Sans" w:eastAsia="Calibri" w:hAnsi="Open Sans" w:cs="Open Sans"/>
          <w:szCs w:val="22"/>
          <w:lang w:val="en-GB" w:eastAsia="fr-CH"/>
        </w:rPr>
        <w:t>c</w:t>
      </w:r>
      <w:r w:rsidRPr="00772E51">
        <w:rPr>
          <w:rFonts w:ascii="Open Sans" w:eastAsia="Calibri" w:hAnsi="Open Sans" w:cs="Open Sans"/>
          <w:szCs w:val="22"/>
          <w:lang w:val="en-GB" w:eastAsia="fr-CH"/>
        </w:rPr>
        <w:t xml:space="preserve"> of Cameroon</w:t>
      </w:r>
    </w:p>
    <w:p w:rsidR="00B700BB" w:rsidRPr="00C12D79" w:rsidRDefault="00B700BB" w:rsidP="00C1304E">
      <w:pPr>
        <w:shd w:val="clear" w:color="auto" w:fill="92D050"/>
        <w:tabs>
          <w:tab w:val="left" w:leader="underscore" w:pos="5670"/>
          <w:tab w:val="left" w:leader="underscore" w:pos="9072"/>
        </w:tabs>
        <w:autoSpaceDE w:val="0"/>
        <w:autoSpaceDN w:val="0"/>
        <w:adjustRightInd w:val="0"/>
        <w:spacing w:after="0" w:line="240" w:lineRule="atLeast"/>
        <w:jc w:val="center"/>
        <w:rPr>
          <w:rFonts w:ascii="Open Sans" w:eastAsia="Calibri" w:hAnsi="Open Sans" w:cs="Open Sans"/>
          <w:b/>
          <w:iCs w:val="0"/>
          <w:szCs w:val="22"/>
          <w:lang w:val="en-GB" w:eastAsia="fr-CH" w:bidi="ar-SA"/>
        </w:rPr>
      </w:pPr>
    </w:p>
    <w:p w:rsidR="002A76CF" w:rsidRDefault="00A76717" w:rsidP="00C1304E">
      <w:pPr>
        <w:shd w:val="clear" w:color="auto" w:fill="92D050"/>
        <w:tabs>
          <w:tab w:val="left" w:leader="underscore" w:pos="5670"/>
          <w:tab w:val="left" w:leader="underscore" w:pos="9072"/>
        </w:tabs>
        <w:autoSpaceDE w:val="0"/>
        <w:autoSpaceDN w:val="0"/>
        <w:adjustRightInd w:val="0"/>
        <w:spacing w:after="0" w:line="240" w:lineRule="atLeast"/>
        <w:jc w:val="center"/>
        <w:rPr>
          <w:rFonts w:ascii="Open Sans" w:eastAsia="Calibri" w:hAnsi="Open Sans" w:cs="Open Sans"/>
          <w:b/>
          <w:iCs w:val="0"/>
          <w:szCs w:val="22"/>
          <w:lang w:val="en-GB" w:eastAsia="fr-CH" w:bidi="ar-SA"/>
        </w:rPr>
      </w:pPr>
      <w:r w:rsidRPr="0053138D">
        <w:rPr>
          <w:rFonts w:ascii="Open Sans" w:eastAsia="Calibri" w:hAnsi="Open Sans" w:cs="Open Sans"/>
          <w:iCs w:val="0"/>
          <w:szCs w:val="22"/>
          <w:lang w:val="en-GB" w:eastAsia="fr-CH" w:bidi="ar-SA"/>
        </w:rPr>
        <w:t>Tel</w:t>
      </w:r>
      <w:r w:rsidRPr="00C12D79">
        <w:rPr>
          <w:rFonts w:ascii="Open Sans" w:eastAsia="Calibri" w:hAnsi="Open Sans" w:cs="Open Sans"/>
          <w:b/>
          <w:iCs w:val="0"/>
          <w:szCs w:val="22"/>
          <w:lang w:val="en-GB" w:eastAsia="fr-CH" w:bidi="ar-SA"/>
        </w:rPr>
        <w:t>:</w:t>
      </w:r>
      <w:r w:rsidR="00875567" w:rsidRPr="00C12D79">
        <w:rPr>
          <w:rFonts w:ascii="Open Sans" w:eastAsia="Calibri" w:hAnsi="Open Sans" w:cs="Open Sans"/>
          <w:b/>
          <w:iCs w:val="0"/>
          <w:szCs w:val="22"/>
          <w:lang w:val="en-GB" w:eastAsia="fr-CH" w:bidi="ar-SA"/>
        </w:rPr>
        <w:t xml:space="preserve"> </w:t>
      </w:r>
      <w:r w:rsidR="00B700BB" w:rsidRPr="00CD0306">
        <w:rPr>
          <w:rFonts w:ascii="Heebo" w:eastAsia="Calibri" w:hAnsi="Heebo" w:cs="Heebo"/>
          <w:b/>
          <w:iCs w:val="0"/>
          <w:szCs w:val="22"/>
          <w:lang w:eastAsia="fr-CH" w:bidi="ar-SA"/>
        </w:rPr>
        <w:t>00</w:t>
      </w:r>
      <w:r w:rsidR="00B700BB" w:rsidRPr="00CD0306">
        <w:rPr>
          <w:rFonts w:ascii="Open Sans" w:eastAsia="Calibri" w:hAnsi="Open Sans" w:cs="Heebo"/>
          <w:b/>
          <w:iCs w:val="0"/>
          <w:szCs w:val="22"/>
          <w:lang w:eastAsia="fr-CH" w:bidi="ar-SA"/>
        </w:rPr>
        <w:t> </w:t>
      </w:r>
      <w:r w:rsidR="00B700BB" w:rsidRPr="00CD0306">
        <w:rPr>
          <w:rFonts w:ascii="Heebo" w:eastAsia="Calibri" w:hAnsi="Heebo" w:cs="Heebo"/>
          <w:b/>
          <w:iCs w:val="0"/>
          <w:szCs w:val="22"/>
          <w:lang w:eastAsia="fr-CH" w:bidi="ar-SA"/>
        </w:rPr>
        <w:t>237</w:t>
      </w:r>
      <w:r w:rsidR="00B700BB" w:rsidRPr="00CD0306">
        <w:rPr>
          <w:rFonts w:ascii="Times New Roman" w:eastAsia="Calibri" w:hAnsi="Times New Roman"/>
          <w:b/>
          <w:iCs w:val="0"/>
          <w:szCs w:val="22"/>
          <w:lang w:eastAsia="fr-CH" w:bidi="ar-SA"/>
        </w:rPr>
        <w:t> </w:t>
      </w:r>
      <w:r w:rsidR="00B700BB" w:rsidRPr="00CD0306">
        <w:rPr>
          <w:rFonts w:ascii="Heebo" w:eastAsia="Calibri" w:hAnsi="Heebo" w:cs="Heebo"/>
          <w:b/>
          <w:iCs w:val="0"/>
          <w:szCs w:val="22"/>
          <w:lang w:eastAsia="fr-CH" w:bidi="ar-SA"/>
        </w:rPr>
        <w:t>243</w:t>
      </w:r>
      <w:r w:rsidR="00B700BB" w:rsidRPr="00CD0306">
        <w:rPr>
          <w:rFonts w:ascii="Times New Roman" w:eastAsia="Calibri" w:hAnsi="Times New Roman"/>
          <w:b/>
          <w:iCs w:val="0"/>
          <w:szCs w:val="22"/>
          <w:lang w:eastAsia="fr-CH" w:bidi="ar-SA"/>
        </w:rPr>
        <w:t> </w:t>
      </w:r>
      <w:r w:rsidR="00B700BB" w:rsidRPr="00CD0306">
        <w:rPr>
          <w:rFonts w:ascii="Heebo" w:eastAsia="Calibri" w:hAnsi="Heebo" w:cs="Heebo"/>
          <w:b/>
          <w:iCs w:val="0"/>
          <w:szCs w:val="22"/>
          <w:lang w:eastAsia="fr-CH" w:bidi="ar-SA"/>
        </w:rPr>
        <w:t>018 868</w:t>
      </w:r>
    </w:p>
    <w:p w:rsidR="00B700BB" w:rsidRDefault="00B700BB" w:rsidP="00C1304E">
      <w:pPr>
        <w:shd w:val="clear" w:color="auto" w:fill="92D050"/>
        <w:spacing w:after="0" w:line="240" w:lineRule="atLeast"/>
        <w:jc w:val="center"/>
        <w:rPr>
          <w:rFonts w:ascii="Open Sans" w:hAnsi="Open Sans" w:cs="Open Sans"/>
          <w:szCs w:val="22"/>
          <w:lang w:val="en-GB"/>
        </w:rPr>
      </w:pPr>
    </w:p>
    <w:p w:rsidR="00C1304E" w:rsidRPr="00CD0306" w:rsidRDefault="00A76717" w:rsidP="00C1304E">
      <w:pPr>
        <w:shd w:val="clear" w:color="auto" w:fill="92D050"/>
        <w:spacing w:after="0" w:line="240" w:lineRule="atLeast"/>
        <w:jc w:val="center"/>
        <w:rPr>
          <w:rFonts w:ascii="Open Sans" w:hAnsi="Open Sans" w:cs="Open Sans"/>
          <w:szCs w:val="22"/>
          <w:lang w:val="fr-FR"/>
        </w:rPr>
      </w:pPr>
      <w:r w:rsidRPr="00CD0306">
        <w:rPr>
          <w:rFonts w:ascii="Open Sans" w:hAnsi="Open Sans" w:cs="Open Sans"/>
          <w:szCs w:val="22"/>
          <w:lang w:val="fr-FR"/>
        </w:rPr>
        <w:t>Email:</w:t>
      </w:r>
    </w:p>
    <w:p w:rsidR="00DB0020" w:rsidRPr="00CD0306" w:rsidRDefault="004A37C5" w:rsidP="00C1304E">
      <w:pPr>
        <w:shd w:val="clear" w:color="auto" w:fill="92D050"/>
        <w:spacing w:after="0" w:line="240" w:lineRule="atLeast"/>
        <w:jc w:val="center"/>
        <w:rPr>
          <w:rFonts w:ascii="Open Sans" w:hAnsi="Open Sans" w:cs="Open Sans"/>
          <w:szCs w:val="22"/>
          <w:lang w:val="fr-FR"/>
        </w:rPr>
      </w:pPr>
      <w:r w:rsidRPr="00CD0306">
        <w:rPr>
          <w:rFonts w:ascii="Open Sans" w:eastAsia="Calibri" w:hAnsi="Open Sans" w:cs="Open Sans"/>
          <w:b/>
          <w:szCs w:val="22"/>
          <w:lang w:val="fr-FR"/>
        </w:rPr>
        <w:t>cse.team@</w:t>
      </w:r>
      <w:r w:rsidR="00B700BB" w:rsidRPr="00CD0306">
        <w:rPr>
          <w:rFonts w:ascii="Open Sans" w:eastAsia="Calibri" w:hAnsi="Open Sans" w:cs="Open Sans"/>
          <w:b/>
          <w:szCs w:val="22"/>
          <w:lang w:val="fr-FR"/>
        </w:rPr>
        <w:t>earthworm</w:t>
      </w:r>
      <w:r w:rsidR="002A76CF" w:rsidRPr="00CD0306">
        <w:rPr>
          <w:rFonts w:ascii="Open Sans" w:eastAsia="Calibri" w:hAnsi="Open Sans" w:cs="Open Sans"/>
          <w:b/>
          <w:szCs w:val="22"/>
          <w:lang w:val="fr-FR"/>
        </w:rPr>
        <w:t>.org</w:t>
      </w:r>
    </w:p>
    <w:p w:rsidR="00C1304E" w:rsidRPr="00CD0306" w:rsidRDefault="00CE09C3" w:rsidP="00C1304E">
      <w:pPr>
        <w:shd w:val="clear" w:color="auto" w:fill="92D050"/>
        <w:spacing w:after="0" w:line="240" w:lineRule="atLeast"/>
        <w:jc w:val="center"/>
        <w:rPr>
          <w:rFonts w:ascii="Open Sans" w:hAnsi="Open Sans" w:cs="Open Sans"/>
          <w:szCs w:val="22"/>
          <w:lang w:val="fr-FR"/>
        </w:rPr>
      </w:pPr>
      <w:r w:rsidRPr="00CD0306">
        <w:rPr>
          <w:rFonts w:ascii="Open Sans" w:hAnsi="Open Sans" w:cs="Open Sans"/>
          <w:szCs w:val="22"/>
          <w:lang w:val="fr-FR"/>
        </w:rPr>
        <w:t xml:space="preserve">Web </w:t>
      </w:r>
      <w:r w:rsidR="00C42004" w:rsidRPr="00CD0306">
        <w:rPr>
          <w:rFonts w:ascii="Open Sans" w:hAnsi="Open Sans" w:cs="Open Sans"/>
          <w:szCs w:val="22"/>
          <w:lang w:val="fr-FR"/>
        </w:rPr>
        <w:t>Site</w:t>
      </w:r>
      <w:r w:rsidR="004C76B2" w:rsidRPr="00CD0306">
        <w:rPr>
          <w:rFonts w:ascii="Open Sans" w:hAnsi="Open Sans" w:cs="Open Sans"/>
          <w:szCs w:val="22"/>
          <w:lang w:val="fr-FR"/>
        </w:rPr>
        <w:t>:</w:t>
      </w:r>
    </w:p>
    <w:p w:rsidR="00C42004" w:rsidRDefault="00282FFC" w:rsidP="00C1304E">
      <w:pPr>
        <w:shd w:val="clear" w:color="auto" w:fill="92D050"/>
        <w:spacing w:after="0" w:line="240" w:lineRule="atLeast"/>
        <w:jc w:val="center"/>
        <w:rPr>
          <w:rFonts w:ascii="Open Sans" w:hAnsi="Open Sans" w:cs="Open Sans"/>
          <w:b/>
          <w:color w:val="0C0CE4"/>
          <w:szCs w:val="22"/>
          <w:u w:val="single"/>
          <w:lang w:val="en-GB"/>
        </w:rPr>
      </w:pPr>
      <w:hyperlink r:id="rId12" w:history="1">
        <w:r w:rsidR="00B700BB" w:rsidRPr="001C4F51">
          <w:rPr>
            <w:rStyle w:val="Lienhypertexte"/>
            <w:rFonts w:ascii="Open Sans" w:hAnsi="Open Sans" w:cs="Open Sans"/>
            <w:b/>
            <w:szCs w:val="22"/>
            <w:lang w:val="en-GB"/>
          </w:rPr>
          <w:t>http://www.earthworm.org</w:t>
        </w:r>
      </w:hyperlink>
      <w:r w:rsidR="00CB2D69">
        <w:rPr>
          <w:rFonts w:ascii="Open Sans" w:hAnsi="Open Sans" w:cs="Open Sans"/>
          <w:b/>
          <w:szCs w:val="22"/>
          <w:lang w:val="en-GB"/>
        </w:rPr>
        <w:t xml:space="preserve"> </w:t>
      </w:r>
    </w:p>
    <w:p w:rsidR="00F44968" w:rsidRPr="00C12D79" w:rsidRDefault="00F44968" w:rsidP="00C12D79">
      <w:pPr>
        <w:spacing w:before="120" w:after="120" w:line="240" w:lineRule="atLeast"/>
        <w:rPr>
          <w:rFonts w:ascii="Open Sans" w:hAnsi="Open Sans" w:cs="Open Sans"/>
          <w:lang w:val="en-GB"/>
        </w:rPr>
        <w:sectPr w:rsidR="00F44968" w:rsidRPr="00C12D79" w:rsidSect="00F8426D">
          <w:type w:val="continuous"/>
          <w:pgSz w:w="11906" w:h="16838"/>
          <w:pgMar w:top="1440" w:right="1440" w:bottom="1440" w:left="1440" w:header="454" w:footer="304" w:gutter="0"/>
          <w:pgBorders w:offsetFrom="page">
            <w:top w:val="single" w:sz="8" w:space="24" w:color="FFFFFF"/>
            <w:left w:val="single" w:sz="8" w:space="24" w:color="FFFFFF"/>
            <w:bottom w:val="single" w:sz="8" w:space="24" w:color="FFFFFF"/>
            <w:right w:val="single" w:sz="8" w:space="24" w:color="FFFFFF"/>
          </w:pgBorders>
          <w:cols w:num="2" w:space="708"/>
          <w:docGrid w:linePitch="360"/>
        </w:sectPr>
      </w:pPr>
    </w:p>
    <w:p w:rsidR="007713BA" w:rsidRPr="00C12D79" w:rsidRDefault="007713BA" w:rsidP="00C12D79">
      <w:pPr>
        <w:spacing w:before="120" w:after="120" w:line="240" w:lineRule="atLeast"/>
        <w:rPr>
          <w:rFonts w:ascii="Open Sans" w:hAnsi="Open Sans" w:cs="Open Sans"/>
          <w:lang w:val="en-GB"/>
        </w:rPr>
      </w:pPr>
    </w:p>
    <w:sectPr w:rsidR="007713BA" w:rsidRPr="00C12D79" w:rsidSect="00F8426D">
      <w:type w:val="continuous"/>
      <w:pgSz w:w="11906" w:h="16838"/>
      <w:pgMar w:top="1440" w:right="1440" w:bottom="1440" w:left="1440" w:header="454" w:footer="304" w:gutter="0"/>
      <w:pgBorders w:offsetFrom="page">
        <w:top w:val="single" w:sz="8" w:space="24" w:color="FFFFFF"/>
        <w:left w:val="single" w:sz="8" w:space="24" w:color="FFFFFF"/>
        <w:bottom w:val="single" w:sz="8" w:space="24" w:color="FFFFFF"/>
        <w:right w:val="single" w:sz="8" w:space="24" w:color="FFFFFF"/>
      </w:pgBorders>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9B7F53" w15:done="0"/>
  <w15:commentEx w15:paraId="067075F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15E" w:rsidRDefault="0087515E" w:rsidP="004E42EA">
      <w:pPr>
        <w:spacing w:after="0" w:line="240" w:lineRule="auto"/>
      </w:pPr>
      <w:r>
        <w:separator/>
      </w:r>
    </w:p>
  </w:endnote>
  <w:endnote w:type="continuationSeparator" w:id="0">
    <w:p w:rsidR="0087515E" w:rsidRDefault="0087515E" w:rsidP="004E42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Heebo">
    <w:altName w:val="Courier New"/>
    <w:panose1 w:val="00000500000000000000"/>
    <w:charset w:val="00"/>
    <w:family w:val="auto"/>
    <w:pitch w:val="variable"/>
    <w:sig w:usb0="00000803" w:usb1="40000001"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4C1" w:rsidRPr="007D2545" w:rsidRDefault="003264C1" w:rsidP="007D2545">
    <w:pPr>
      <w:pStyle w:val="Pieddepage"/>
      <w:pBdr>
        <w:bottom w:val="single" w:sz="12" w:space="1" w:color="auto"/>
      </w:pBdr>
      <w:tabs>
        <w:tab w:val="clear" w:pos="4513"/>
      </w:tabs>
      <w:spacing w:after="0"/>
      <w:ind w:left="-426"/>
      <w:jc w:val="center"/>
      <w:rPr>
        <w:color w:val="C00000"/>
        <w:sz w:val="4"/>
        <w:szCs w:val="4"/>
      </w:rPr>
    </w:pPr>
  </w:p>
  <w:p w:rsidR="003264C1" w:rsidRPr="00AB5397" w:rsidRDefault="003264C1" w:rsidP="00FC4E83">
    <w:pPr>
      <w:pStyle w:val="Pieddepage"/>
      <w:tabs>
        <w:tab w:val="clear" w:pos="9026"/>
        <w:tab w:val="right" w:pos="9214"/>
      </w:tabs>
      <w:ind w:left="-426"/>
      <w:rPr>
        <w:lang w:val="fr-FR"/>
      </w:rPr>
    </w:pPr>
    <w:r w:rsidRPr="00AB5397">
      <w:rPr>
        <w:rFonts w:ascii="Cambria" w:hAnsi="Cambria"/>
        <w:b/>
        <w:sz w:val="16"/>
        <w:szCs w:val="16"/>
        <w:lang w:val="fr-FR"/>
      </w:rPr>
      <w:t xml:space="preserve">Page </w:t>
    </w:r>
    <w:r w:rsidR="00282FFC" w:rsidRPr="00893271">
      <w:rPr>
        <w:rFonts w:ascii="Cambria" w:hAnsi="Cambria"/>
        <w:b/>
        <w:sz w:val="16"/>
        <w:szCs w:val="16"/>
      </w:rPr>
      <w:fldChar w:fldCharType="begin"/>
    </w:r>
    <w:r w:rsidRPr="00AB5397">
      <w:rPr>
        <w:rFonts w:ascii="Cambria" w:hAnsi="Cambria"/>
        <w:b/>
        <w:sz w:val="16"/>
        <w:szCs w:val="16"/>
        <w:lang w:val="fr-FR"/>
      </w:rPr>
      <w:instrText xml:space="preserve"> PAGE </w:instrText>
    </w:r>
    <w:r w:rsidR="00282FFC" w:rsidRPr="00893271">
      <w:rPr>
        <w:rFonts w:ascii="Cambria" w:hAnsi="Cambria"/>
        <w:b/>
        <w:sz w:val="16"/>
        <w:szCs w:val="16"/>
      </w:rPr>
      <w:fldChar w:fldCharType="separate"/>
    </w:r>
    <w:r w:rsidR="005653BA">
      <w:rPr>
        <w:rFonts w:ascii="Cambria" w:hAnsi="Cambria"/>
        <w:b/>
        <w:noProof/>
        <w:sz w:val="16"/>
        <w:szCs w:val="16"/>
        <w:lang w:val="fr-FR"/>
      </w:rPr>
      <w:t>4</w:t>
    </w:r>
    <w:r w:rsidR="00282FFC" w:rsidRPr="00893271">
      <w:rPr>
        <w:rFonts w:ascii="Cambria" w:hAnsi="Cambria"/>
        <w:b/>
        <w:sz w:val="16"/>
        <w:szCs w:val="16"/>
      </w:rPr>
      <w:fldChar w:fldCharType="end"/>
    </w:r>
    <w:r w:rsidR="00CE09C3">
      <w:rPr>
        <w:rFonts w:ascii="Cambria" w:hAnsi="Cambria"/>
        <w:b/>
        <w:sz w:val="16"/>
        <w:szCs w:val="16"/>
      </w:rPr>
      <w:t>/</w:t>
    </w:r>
    <w:r w:rsidRPr="00AB5397">
      <w:rPr>
        <w:rFonts w:ascii="Cambria" w:hAnsi="Cambria"/>
        <w:b/>
        <w:sz w:val="16"/>
        <w:szCs w:val="16"/>
        <w:lang w:val="fr-FR"/>
      </w:rPr>
      <w:t xml:space="preserve"> </w:t>
    </w:r>
    <w:r w:rsidR="00282FFC" w:rsidRPr="00893271">
      <w:rPr>
        <w:rFonts w:ascii="Cambria" w:hAnsi="Cambria"/>
        <w:b/>
        <w:sz w:val="16"/>
        <w:szCs w:val="16"/>
      </w:rPr>
      <w:fldChar w:fldCharType="begin"/>
    </w:r>
    <w:r w:rsidRPr="00AB5397">
      <w:rPr>
        <w:rFonts w:ascii="Cambria" w:hAnsi="Cambria"/>
        <w:b/>
        <w:sz w:val="16"/>
        <w:szCs w:val="16"/>
        <w:lang w:val="fr-FR"/>
      </w:rPr>
      <w:instrText xml:space="preserve"> NUMPAGES  </w:instrText>
    </w:r>
    <w:r w:rsidR="00282FFC" w:rsidRPr="00893271">
      <w:rPr>
        <w:rFonts w:ascii="Cambria" w:hAnsi="Cambria"/>
        <w:b/>
        <w:sz w:val="16"/>
        <w:szCs w:val="16"/>
      </w:rPr>
      <w:fldChar w:fldCharType="separate"/>
    </w:r>
    <w:r w:rsidR="005653BA">
      <w:rPr>
        <w:rFonts w:ascii="Cambria" w:hAnsi="Cambria"/>
        <w:b/>
        <w:noProof/>
        <w:sz w:val="16"/>
        <w:szCs w:val="16"/>
        <w:lang w:val="fr-FR"/>
      </w:rPr>
      <w:t>4</w:t>
    </w:r>
    <w:r w:rsidR="00282FFC" w:rsidRPr="00893271">
      <w:rPr>
        <w:rFonts w:ascii="Cambria" w:hAnsi="Cambria"/>
        <w:b/>
        <w:sz w:val="16"/>
        <w:szCs w:val="16"/>
      </w:rPr>
      <w:fldChar w:fldCharType="end"/>
    </w:r>
    <w:r w:rsidR="004C76B2">
      <w:rPr>
        <w:rFonts w:ascii="Cambria" w:hAnsi="Cambria"/>
        <w:b/>
        <w:sz w:val="16"/>
        <w:szCs w:val="16"/>
      </w:rPr>
      <w:tab/>
    </w:r>
    <w:r w:rsidRPr="00AB5397">
      <w:rPr>
        <w:color w:val="C00000"/>
        <w:lang w:val="fr-FR"/>
      </w:rPr>
      <w:tab/>
    </w:r>
    <w:r w:rsidR="00C1304E">
      <w:rPr>
        <w:rFonts w:ascii="Cambria" w:hAnsi="Cambria"/>
        <w:sz w:val="16"/>
        <w:szCs w:val="16"/>
        <w:lang w:val="fr-FR"/>
      </w:rPr>
      <w:t>www.</w:t>
    </w:r>
    <w:r w:rsidR="00AC42EC">
      <w:rPr>
        <w:rFonts w:ascii="Cambria" w:hAnsi="Cambria"/>
        <w:sz w:val="16"/>
        <w:szCs w:val="16"/>
        <w:lang w:val="fr-FR"/>
      </w:rPr>
      <w:t>earthworm</w:t>
    </w:r>
    <w:r w:rsidRPr="000D2EFF">
      <w:rPr>
        <w:rFonts w:ascii="Cambria" w:hAnsi="Cambria"/>
        <w:sz w:val="16"/>
        <w:szCs w:val="16"/>
        <w:lang w:val="fr-FR"/>
      </w:rPr>
      <w:t>.org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15E" w:rsidRDefault="0087515E" w:rsidP="004E42EA">
      <w:pPr>
        <w:spacing w:after="0" w:line="240" w:lineRule="auto"/>
      </w:pPr>
      <w:r>
        <w:separator/>
      </w:r>
    </w:p>
  </w:footnote>
  <w:footnote w:type="continuationSeparator" w:id="0">
    <w:p w:rsidR="0087515E" w:rsidRDefault="0087515E" w:rsidP="004E42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4C1" w:rsidRDefault="007D6FF3" w:rsidP="007D6FF3">
    <w:pPr>
      <w:pStyle w:val="En-tte"/>
      <w:jc w:val="left"/>
    </w:pPr>
    <w:r>
      <w:br/>
    </w:r>
    <w:r>
      <w:br/>
      <w:t xml:space="preserve">                                       </w:t>
    </w:r>
    <w:r w:rsidRPr="007D6FF3">
      <w:rPr>
        <w:noProof/>
        <w:lang w:val="fr-FR" w:eastAsia="fr-FR" w:bidi="ar-SA"/>
      </w:rPr>
      <w:drawing>
        <wp:inline distT="0" distB="0" distL="0" distR="0">
          <wp:extent cx="2669357" cy="359029"/>
          <wp:effectExtent l="0" t="0" r="0" b="0"/>
          <wp:docPr id="10" name="Picture 4" descr="CSE_FULL_NAME_ORAN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E_FULL_NAME_ORANGE (1).png"/>
                  <pic:cNvPicPr/>
                </pic:nvPicPr>
                <pic:blipFill>
                  <a:blip r:embed="rId1"/>
                  <a:stretch>
                    <a:fillRect/>
                  </a:stretch>
                </pic:blipFill>
                <pic:spPr>
                  <a:xfrm>
                    <a:off x="0" y="0"/>
                    <a:ext cx="2679198" cy="360353"/>
                  </a:xfrm>
                  <a:prstGeom prst="rect">
                    <a:avLst/>
                  </a:prstGeom>
                </pic:spPr>
              </pic:pic>
            </a:graphicData>
          </a:graphic>
        </wp:inline>
      </w:drawing>
    </w:r>
    <w:r w:rsidRPr="007D6FF3">
      <w:rPr>
        <w:noProof/>
        <w:lang w:val="fr-FR" w:eastAsia="fr-FR" w:bidi="ar-SA"/>
      </w:rPr>
      <w:drawing>
        <wp:anchor distT="0" distB="0" distL="114300" distR="114300" simplePos="0" relativeHeight="251659264" behindDoc="0" locked="0" layoutInCell="1" allowOverlap="1">
          <wp:simplePos x="0" y="0"/>
          <wp:positionH relativeFrom="column">
            <wp:posOffset>1157843</wp:posOffset>
          </wp:positionH>
          <wp:positionV relativeFrom="paragraph">
            <wp:posOffset>-86337</wp:posOffset>
          </wp:positionV>
          <wp:extent cx="2959762" cy="426346"/>
          <wp:effectExtent l="19050" t="0" r="0" b="0"/>
          <wp:wrapTopAndBottom/>
          <wp:docPr id="32" name="Image 2" descr="C:\Users\erith\Documents\Earthworm Foundation brand materials\Logo file\Earthworm full logo\JPEG\EARTHWORM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th\Documents\Earthworm Foundation brand materials\Logo file\Earthworm full logo\JPEG\EARTHWORM_LOGO-01.jpg"/>
                  <pic:cNvPicPr>
                    <a:picLocks noChangeAspect="1" noChangeArrowheads="1"/>
                  </pic:cNvPicPr>
                </pic:nvPicPr>
                <pic:blipFill>
                  <a:blip r:embed="rId2"/>
                  <a:srcRect/>
                  <a:stretch>
                    <a:fillRect/>
                  </a:stretch>
                </pic:blipFill>
                <pic:spPr bwMode="auto">
                  <a:xfrm>
                    <a:off x="0" y="0"/>
                    <a:ext cx="2959735" cy="42608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143D"/>
    <w:multiLevelType w:val="hybridMultilevel"/>
    <w:tmpl w:val="99EA529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A5174DC"/>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CB588A"/>
    <w:multiLevelType w:val="hybridMultilevel"/>
    <w:tmpl w:val="E9588FC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2BEB09A8"/>
    <w:multiLevelType w:val="hybridMultilevel"/>
    <w:tmpl w:val="76AAC62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3B25379A"/>
    <w:multiLevelType w:val="hybridMultilevel"/>
    <w:tmpl w:val="ECAACB5C"/>
    <w:lvl w:ilvl="0" w:tplc="AA10991A">
      <w:start w:val="1"/>
      <w:numFmt w:val="upp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5">
    <w:nsid w:val="3DE71608"/>
    <w:multiLevelType w:val="hybridMultilevel"/>
    <w:tmpl w:val="EB84C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71B28AD"/>
    <w:multiLevelType w:val="hybridMultilevel"/>
    <w:tmpl w:val="6562E5BA"/>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66D07D6A"/>
    <w:multiLevelType w:val="hybridMultilevel"/>
    <w:tmpl w:val="235A757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756A2E88"/>
    <w:multiLevelType w:val="hybridMultilevel"/>
    <w:tmpl w:val="BFA0FC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769163FB"/>
    <w:multiLevelType w:val="hybridMultilevel"/>
    <w:tmpl w:val="E4E85B28"/>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4"/>
  </w:num>
  <w:num w:numId="5">
    <w:abstractNumId w:val="0"/>
  </w:num>
  <w:num w:numId="6">
    <w:abstractNumId w:val="3"/>
  </w:num>
  <w:num w:numId="7">
    <w:abstractNumId w:val="6"/>
  </w:num>
  <w:num w:numId="8">
    <w:abstractNumId w:val="8"/>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 Barr">
    <w15:presenceInfo w15:providerId="Windows Live" w15:userId="3d459731029ea38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F94B1C"/>
    <w:rsid w:val="0000426E"/>
    <w:rsid w:val="000046C0"/>
    <w:rsid w:val="00011E7A"/>
    <w:rsid w:val="00016576"/>
    <w:rsid w:val="000242EE"/>
    <w:rsid w:val="00027180"/>
    <w:rsid w:val="000336DC"/>
    <w:rsid w:val="00036B87"/>
    <w:rsid w:val="0003794A"/>
    <w:rsid w:val="00040468"/>
    <w:rsid w:val="00050567"/>
    <w:rsid w:val="00052B88"/>
    <w:rsid w:val="0005637A"/>
    <w:rsid w:val="000629B2"/>
    <w:rsid w:val="00065545"/>
    <w:rsid w:val="00077FF7"/>
    <w:rsid w:val="000819FA"/>
    <w:rsid w:val="0008270F"/>
    <w:rsid w:val="00084552"/>
    <w:rsid w:val="000944FD"/>
    <w:rsid w:val="00097D48"/>
    <w:rsid w:val="000A6128"/>
    <w:rsid w:val="000A71D7"/>
    <w:rsid w:val="000B5535"/>
    <w:rsid w:val="000B684C"/>
    <w:rsid w:val="000C1520"/>
    <w:rsid w:val="000C2E39"/>
    <w:rsid w:val="000D2105"/>
    <w:rsid w:val="000D2B3B"/>
    <w:rsid w:val="000D2EFF"/>
    <w:rsid w:val="000E03E1"/>
    <w:rsid w:val="000E32D7"/>
    <w:rsid w:val="000E5C2C"/>
    <w:rsid w:val="000F065C"/>
    <w:rsid w:val="000F1D54"/>
    <w:rsid w:val="00100B66"/>
    <w:rsid w:val="0011049F"/>
    <w:rsid w:val="00120D08"/>
    <w:rsid w:val="00123BCC"/>
    <w:rsid w:val="00124A85"/>
    <w:rsid w:val="00127E03"/>
    <w:rsid w:val="001300EF"/>
    <w:rsid w:val="00132AAD"/>
    <w:rsid w:val="001340B2"/>
    <w:rsid w:val="00144C95"/>
    <w:rsid w:val="0015285D"/>
    <w:rsid w:val="00161F3C"/>
    <w:rsid w:val="00162997"/>
    <w:rsid w:val="001641F6"/>
    <w:rsid w:val="00181649"/>
    <w:rsid w:val="001824E2"/>
    <w:rsid w:val="00182C48"/>
    <w:rsid w:val="0018457A"/>
    <w:rsid w:val="0019251A"/>
    <w:rsid w:val="001A4D64"/>
    <w:rsid w:val="001A6EEA"/>
    <w:rsid w:val="001B04FC"/>
    <w:rsid w:val="001B5972"/>
    <w:rsid w:val="001C08DE"/>
    <w:rsid w:val="001C7949"/>
    <w:rsid w:val="001D2D50"/>
    <w:rsid w:val="001E087E"/>
    <w:rsid w:val="001E5CB1"/>
    <w:rsid w:val="001E70F6"/>
    <w:rsid w:val="001F34BA"/>
    <w:rsid w:val="001F694E"/>
    <w:rsid w:val="002031ED"/>
    <w:rsid w:val="00210065"/>
    <w:rsid w:val="00212823"/>
    <w:rsid w:val="00221510"/>
    <w:rsid w:val="00221ED9"/>
    <w:rsid w:val="00224EFB"/>
    <w:rsid w:val="00230350"/>
    <w:rsid w:val="0023158B"/>
    <w:rsid w:val="0023593E"/>
    <w:rsid w:val="00235F91"/>
    <w:rsid w:val="002361FA"/>
    <w:rsid w:val="00240DF5"/>
    <w:rsid w:val="00241AF9"/>
    <w:rsid w:val="002427C3"/>
    <w:rsid w:val="00245100"/>
    <w:rsid w:val="00252981"/>
    <w:rsid w:val="00255B4C"/>
    <w:rsid w:val="00260425"/>
    <w:rsid w:val="00260CC4"/>
    <w:rsid w:val="00262072"/>
    <w:rsid w:val="002655FA"/>
    <w:rsid w:val="0027310B"/>
    <w:rsid w:val="00273294"/>
    <w:rsid w:val="0027742F"/>
    <w:rsid w:val="00282FFC"/>
    <w:rsid w:val="00284664"/>
    <w:rsid w:val="00285339"/>
    <w:rsid w:val="0029210B"/>
    <w:rsid w:val="00297B24"/>
    <w:rsid w:val="002A1A26"/>
    <w:rsid w:val="002A6431"/>
    <w:rsid w:val="002A76CF"/>
    <w:rsid w:val="002B10FF"/>
    <w:rsid w:val="002B35E9"/>
    <w:rsid w:val="002B69AE"/>
    <w:rsid w:val="002B6C43"/>
    <w:rsid w:val="002C2556"/>
    <w:rsid w:val="002C4A9D"/>
    <w:rsid w:val="002C6BCD"/>
    <w:rsid w:val="002D1FE4"/>
    <w:rsid w:val="002D2C5C"/>
    <w:rsid w:val="002D4299"/>
    <w:rsid w:val="002D4A73"/>
    <w:rsid w:val="002D5902"/>
    <w:rsid w:val="002E6DDA"/>
    <w:rsid w:val="002E7A86"/>
    <w:rsid w:val="002F3025"/>
    <w:rsid w:val="002F526F"/>
    <w:rsid w:val="00305E72"/>
    <w:rsid w:val="0031274B"/>
    <w:rsid w:val="0031735A"/>
    <w:rsid w:val="00323999"/>
    <w:rsid w:val="00324AA2"/>
    <w:rsid w:val="003264C1"/>
    <w:rsid w:val="003314F7"/>
    <w:rsid w:val="0034369A"/>
    <w:rsid w:val="00351787"/>
    <w:rsid w:val="00355FC0"/>
    <w:rsid w:val="003570E9"/>
    <w:rsid w:val="003629B2"/>
    <w:rsid w:val="003655DA"/>
    <w:rsid w:val="00365E2D"/>
    <w:rsid w:val="0037733E"/>
    <w:rsid w:val="003A4CA4"/>
    <w:rsid w:val="003A5683"/>
    <w:rsid w:val="003A6F9C"/>
    <w:rsid w:val="003B0AE5"/>
    <w:rsid w:val="003C0F33"/>
    <w:rsid w:val="003C3DBB"/>
    <w:rsid w:val="003C60D7"/>
    <w:rsid w:val="003C6CFA"/>
    <w:rsid w:val="003C7310"/>
    <w:rsid w:val="003E2306"/>
    <w:rsid w:val="003E3215"/>
    <w:rsid w:val="003E4C43"/>
    <w:rsid w:val="003E7904"/>
    <w:rsid w:val="003F1FF2"/>
    <w:rsid w:val="003F4E2F"/>
    <w:rsid w:val="003F73E5"/>
    <w:rsid w:val="00405655"/>
    <w:rsid w:val="004067C8"/>
    <w:rsid w:val="0040696C"/>
    <w:rsid w:val="004209B5"/>
    <w:rsid w:val="00421C6C"/>
    <w:rsid w:val="00423485"/>
    <w:rsid w:val="0042402E"/>
    <w:rsid w:val="0042458C"/>
    <w:rsid w:val="004272BC"/>
    <w:rsid w:val="00436F93"/>
    <w:rsid w:val="00441793"/>
    <w:rsid w:val="00444A63"/>
    <w:rsid w:val="004538C6"/>
    <w:rsid w:val="0046185C"/>
    <w:rsid w:val="00465E1A"/>
    <w:rsid w:val="0048289A"/>
    <w:rsid w:val="00485CF4"/>
    <w:rsid w:val="0048680E"/>
    <w:rsid w:val="00497E55"/>
    <w:rsid w:val="004A37C5"/>
    <w:rsid w:val="004C25BB"/>
    <w:rsid w:val="004C287B"/>
    <w:rsid w:val="004C2AE1"/>
    <w:rsid w:val="004C40E4"/>
    <w:rsid w:val="004C53F7"/>
    <w:rsid w:val="004C76B2"/>
    <w:rsid w:val="004D0879"/>
    <w:rsid w:val="004D7865"/>
    <w:rsid w:val="004E42EA"/>
    <w:rsid w:val="004E5001"/>
    <w:rsid w:val="004F0216"/>
    <w:rsid w:val="004F3C7D"/>
    <w:rsid w:val="00501CB6"/>
    <w:rsid w:val="00504D46"/>
    <w:rsid w:val="00507072"/>
    <w:rsid w:val="0051790C"/>
    <w:rsid w:val="005234EE"/>
    <w:rsid w:val="0053138D"/>
    <w:rsid w:val="0053556C"/>
    <w:rsid w:val="00535C25"/>
    <w:rsid w:val="00536E6B"/>
    <w:rsid w:val="0053726D"/>
    <w:rsid w:val="00552A0C"/>
    <w:rsid w:val="005623A5"/>
    <w:rsid w:val="005653BA"/>
    <w:rsid w:val="005659E8"/>
    <w:rsid w:val="00571E22"/>
    <w:rsid w:val="00572C9C"/>
    <w:rsid w:val="00581163"/>
    <w:rsid w:val="005864DD"/>
    <w:rsid w:val="00587253"/>
    <w:rsid w:val="005A118A"/>
    <w:rsid w:val="005A2C5B"/>
    <w:rsid w:val="005A30FE"/>
    <w:rsid w:val="005A313C"/>
    <w:rsid w:val="005C1CCC"/>
    <w:rsid w:val="005C284A"/>
    <w:rsid w:val="005D3B50"/>
    <w:rsid w:val="005D65AE"/>
    <w:rsid w:val="005E142E"/>
    <w:rsid w:val="005E34D0"/>
    <w:rsid w:val="005F04AB"/>
    <w:rsid w:val="005F6A26"/>
    <w:rsid w:val="005F6F72"/>
    <w:rsid w:val="0060271B"/>
    <w:rsid w:val="006040DC"/>
    <w:rsid w:val="0060539B"/>
    <w:rsid w:val="006118DD"/>
    <w:rsid w:val="006119BF"/>
    <w:rsid w:val="00613912"/>
    <w:rsid w:val="00615F5A"/>
    <w:rsid w:val="00616CD7"/>
    <w:rsid w:val="00631225"/>
    <w:rsid w:val="0063436E"/>
    <w:rsid w:val="006408B5"/>
    <w:rsid w:val="00641094"/>
    <w:rsid w:val="00642B89"/>
    <w:rsid w:val="00645375"/>
    <w:rsid w:val="00647FCE"/>
    <w:rsid w:val="0065262B"/>
    <w:rsid w:val="00653185"/>
    <w:rsid w:val="00657B65"/>
    <w:rsid w:val="0066509E"/>
    <w:rsid w:val="00673052"/>
    <w:rsid w:val="0067635C"/>
    <w:rsid w:val="00682E46"/>
    <w:rsid w:val="00683192"/>
    <w:rsid w:val="00684B4C"/>
    <w:rsid w:val="0068570E"/>
    <w:rsid w:val="00686157"/>
    <w:rsid w:val="006904DF"/>
    <w:rsid w:val="00694017"/>
    <w:rsid w:val="00695170"/>
    <w:rsid w:val="00696C11"/>
    <w:rsid w:val="006A31F8"/>
    <w:rsid w:val="006B21EC"/>
    <w:rsid w:val="006B3D56"/>
    <w:rsid w:val="006C0448"/>
    <w:rsid w:val="006C78B7"/>
    <w:rsid w:val="006D7AE0"/>
    <w:rsid w:val="006E7F86"/>
    <w:rsid w:val="006F536A"/>
    <w:rsid w:val="006F5D0C"/>
    <w:rsid w:val="006F65AE"/>
    <w:rsid w:val="00700918"/>
    <w:rsid w:val="00701FE5"/>
    <w:rsid w:val="0070251C"/>
    <w:rsid w:val="00702EB5"/>
    <w:rsid w:val="00711570"/>
    <w:rsid w:val="007132EA"/>
    <w:rsid w:val="007142D5"/>
    <w:rsid w:val="00715FD2"/>
    <w:rsid w:val="007201B3"/>
    <w:rsid w:val="00720535"/>
    <w:rsid w:val="0072155F"/>
    <w:rsid w:val="00722397"/>
    <w:rsid w:val="007251BC"/>
    <w:rsid w:val="007252A9"/>
    <w:rsid w:val="007261C6"/>
    <w:rsid w:val="00732CC8"/>
    <w:rsid w:val="00735502"/>
    <w:rsid w:val="0074055D"/>
    <w:rsid w:val="0074083F"/>
    <w:rsid w:val="00745899"/>
    <w:rsid w:val="00746FDD"/>
    <w:rsid w:val="00752793"/>
    <w:rsid w:val="00755164"/>
    <w:rsid w:val="00756B18"/>
    <w:rsid w:val="007635F2"/>
    <w:rsid w:val="00763CF4"/>
    <w:rsid w:val="007713BA"/>
    <w:rsid w:val="00772E51"/>
    <w:rsid w:val="00773592"/>
    <w:rsid w:val="00777C13"/>
    <w:rsid w:val="00784372"/>
    <w:rsid w:val="00785829"/>
    <w:rsid w:val="00787318"/>
    <w:rsid w:val="007A57C1"/>
    <w:rsid w:val="007B5722"/>
    <w:rsid w:val="007C6FB8"/>
    <w:rsid w:val="007C7025"/>
    <w:rsid w:val="007D2545"/>
    <w:rsid w:val="007D6FF3"/>
    <w:rsid w:val="007E4660"/>
    <w:rsid w:val="007F490B"/>
    <w:rsid w:val="008044B8"/>
    <w:rsid w:val="008071E6"/>
    <w:rsid w:val="00807512"/>
    <w:rsid w:val="00816948"/>
    <w:rsid w:val="00817834"/>
    <w:rsid w:val="00817D2D"/>
    <w:rsid w:val="008237A0"/>
    <w:rsid w:val="00823DD8"/>
    <w:rsid w:val="00835535"/>
    <w:rsid w:val="00836C6C"/>
    <w:rsid w:val="00846C4A"/>
    <w:rsid w:val="0085258D"/>
    <w:rsid w:val="00852726"/>
    <w:rsid w:val="00855B7A"/>
    <w:rsid w:val="00857599"/>
    <w:rsid w:val="008617C4"/>
    <w:rsid w:val="008639D8"/>
    <w:rsid w:val="0086733C"/>
    <w:rsid w:val="008733FF"/>
    <w:rsid w:val="0087515E"/>
    <w:rsid w:val="00875567"/>
    <w:rsid w:val="00880830"/>
    <w:rsid w:val="00885F51"/>
    <w:rsid w:val="008878E5"/>
    <w:rsid w:val="0089062E"/>
    <w:rsid w:val="00893EAE"/>
    <w:rsid w:val="00895D06"/>
    <w:rsid w:val="00896439"/>
    <w:rsid w:val="008B0A53"/>
    <w:rsid w:val="008B3FF2"/>
    <w:rsid w:val="008B47CA"/>
    <w:rsid w:val="008B6D1E"/>
    <w:rsid w:val="008C5F03"/>
    <w:rsid w:val="008D3DA3"/>
    <w:rsid w:val="008D4D37"/>
    <w:rsid w:val="008D570F"/>
    <w:rsid w:val="008D6D91"/>
    <w:rsid w:val="008D7E8F"/>
    <w:rsid w:val="008E04E3"/>
    <w:rsid w:val="008E54EA"/>
    <w:rsid w:val="009038BE"/>
    <w:rsid w:val="0092024A"/>
    <w:rsid w:val="00923403"/>
    <w:rsid w:val="009244DA"/>
    <w:rsid w:val="009249FB"/>
    <w:rsid w:val="00932738"/>
    <w:rsid w:val="0093376D"/>
    <w:rsid w:val="00934410"/>
    <w:rsid w:val="00963EE7"/>
    <w:rsid w:val="00984D9A"/>
    <w:rsid w:val="0098570D"/>
    <w:rsid w:val="0098707E"/>
    <w:rsid w:val="00991F3E"/>
    <w:rsid w:val="009A101F"/>
    <w:rsid w:val="009A6EDC"/>
    <w:rsid w:val="009B2AAD"/>
    <w:rsid w:val="009B4196"/>
    <w:rsid w:val="009C2B3A"/>
    <w:rsid w:val="009C37C1"/>
    <w:rsid w:val="009C4DA8"/>
    <w:rsid w:val="009C5761"/>
    <w:rsid w:val="009C59EA"/>
    <w:rsid w:val="009C6532"/>
    <w:rsid w:val="009C767A"/>
    <w:rsid w:val="009D2309"/>
    <w:rsid w:val="009E34BE"/>
    <w:rsid w:val="009F323B"/>
    <w:rsid w:val="00A00A47"/>
    <w:rsid w:val="00A1116A"/>
    <w:rsid w:val="00A136A7"/>
    <w:rsid w:val="00A15D33"/>
    <w:rsid w:val="00A20AB3"/>
    <w:rsid w:val="00A2383C"/>
    <w:rsid w:val="00A24A58"/>
    <w:rsid w:val="00A26862"/>
    <w:rsid w:val="00A27943"/>
    <w:rsid w:val="00A33ECB"/>
    <w:rsid w:val="00A40F3D"/>
    <w:rsid w:val="00A51A41"/>
    <w:rsid w:val="00A535E1"/>
    <w:rsid w:val="00A546A0"/>
    <w:rsid w:val="00A61D99"/>
    <w:rsid w:val="00A64D2A"/>
    <w:rsid w:val="00A657E2"/>
    <w:rsid w:val="00A71AB6"/>
    <w:rsid w:val="00A7536F"/>
    <w:rsid w:val="00A76717"/>
    <w:rsid w:val="00A80F63"/>
    <w:rsid w:val="00A9074C"/>
    <w:rsid w:val="00AB5397"/>
    <w:rsid w:val="00AC123E"/>
    <w:rsid w:val="00AC42EC"/>
    <w:rsid w:val="00AC5DFF"/>
    <w:rsid w:val="00AD1CD7"/>
    <w:rsid w:val="00AE2A4F"/>
    <w:rsid w:val="00B06B8C"/>
    <w:rsid w:val="00B12BA0"/>
    <w:rsid w:val="00B141A9"/>
    <w:rsid w:val="00B144D0"/>
    <w:rsid w:val="00B151CA"/>
    <w:rsid w:val="00B17C17"/>
    <w:rsid w:val="00B25007"/>
    <w:rsid w:val="00B257F2"/>
    <w:rsid w:val="00B27B6C"/>
    <w:rsid w:val="00B27E94"/>
    <w:rsid w:val="00B35316"/>
    <w:rsid w:val="00B369EE"/>
    <w:rsid w:val="00B45997"/>
    <w:rsid w:val="00B45EC9"/>
    <w:rsid w:val="00B4675A"/>
    <w:rsid w:val="00B52AF3"/>
    <w:rsid w:val="00B546FC"/>
    <w:rsid w:val="00B54BCE"/>
    <w:rsid w:val="00B54D1C"/>
    <w:rsid w:val="00B568B0"/>
    <w:rsid w:val="00B65F78"/>
    <w:rsid w:val="00B700BB"/>
    <w:rsid w:val="00B724F5"/>
    <w:rsid w:val="00B82C39"/>
    <w:rsid w:val="00B86142"/>
    <w:rsid w:val="00B953F6"/>
    <w:rsid w:val="00B95702"/>
    <w:rsid w:val="00B97854"/>
    <w:rsid w:val="00BA2A5C"/>
    <w:rsid w:val="00BB0B10"/>
    <w:rsid w:val="00BB524F"/>
    <w:rsid w:val="00BC0733"/>
    <w:rsid w:val="00BC6D5D"/>
    <w:rsid w:val="00BD2008"/>
    <w:rsid w:val="00BD63C5"/>
    <w:rsid w:val="00BD79DF"/>
    <w:rsid w:val="00BD7AA3"/>
    <w:rsid w:val="00BE0898"/>
    <w:rsid w:val="00BE1DE3"/>
    <w:rsid w:val="00BE3530"/>
    <w:rsid w:val="00BF2C07"/>
    <w:rsid w:val="00BF730A"/>
    <w:rsid w:val="00BF74D8"/>
    <w:rsid w:val="00C045CD"/>
    <w:rsid w:val="00C0634C"/>
    <w:rsid w:val="00C07793"/>
    <w:rsid w:val="00C12D79"/>
    <w:rsid w:val="00C1304E"/>
    <w:rsid w:val="00C13E21"/>
    <w:rsid w:val="00C167B6"/>
    <w:rsid w:val="00C24AAC"/>
    <w:rsid w:val="00C373AE"/>
    <w:rsid w:val="00C42004"/>
    <w:rsid w:val="00C4256E"/>
    <w:rsid w:val="00C42EF7"/>
    <w:rsid w:val="00C4758B"/>
    <w:rsid w:val="00C51B34"/>
    <w:rsid w:val="00C55468"/>
    <w:rsid w:val="00C65F3B"/>
    <w:rsid w:val="00C72934"/>
    <w:rsid w:val="00C74415"/>
    <w:rsid w:val="00C74D36"/>
    <w:rsid w:val="00C8050B"/>
    <w:rsid w:val="00C86E67"/>
    <w:rsid w:val="00C900D9"/>
    <w:rsid w:val="00C92369"/>
    <w:rsid w:val="00CA015B"/>
    <w:rsid w:val="00CA2968"/>
    <w:rsid w:val="00CA2A47"/>
    <w:rsid w:val="00CA3137"/>
    <w:rsid w:val="00CA7C98"/>
    <w:rsid w:val="00CB27CF"/>
    <w:rsid w:val="00CB2D69"/>
    <w:rsid w:val="00CB5925"/>
    <w:rsid w:val="00CD0306"/>
    <w:rsid w:val="00CD03B5"/>
    <w:rsid w:val="00CE09C3"/>
    <w:rsid w:val="00CE3A57"/>
    <w:rsid w:val="00CE5358"/>
    <w:rsid w:val="00CF5577"/>
    <w:rsid w:val="00CF7FB7"/>
    <w:rsid w:val="00D056BB"/>
    <w:rsid w:val="00D05B45"/>
    <w:rsid w:val="00D07622"/>
    <w:rsid w:val="00D139A6"/>
    <w:rsid w:val="00D1436E"/>
    <w:rsid w:val="00D16E16"/>
    <w:rsid w:val="00D35943"/>
    <w:rsid w:val="00D37AAB"/>
    <w:rsid w:val="00D406AE"/>
    <w:rsid w:val="00D41B57"/>
    <w:rsid w:val="00D46E52"/>
    <w:rsid w:val="00D47508"/>
    <w:rsid w:val="00D578CB"/>
    <w:rsid w:val="00D62371"/>
    <w:rsid w:val="00D7103F"/>
    <w:rsid w:val="00D735B3"/>
    <w:rsid w:val="00D73985"/>
    <w:rsid w:val="00D91968"/>
    <w:rsid w:val="00D95BFD"/>
    <w:rsid w:val="00D96AC2"/>
    <w:rsid w:val="00DA12D6"/>
    <w:rsid w:val="00DA5DC6"/>
    <w:rsid w:val="00DB0020"/>
    <w:rsid w:val="00DB4C12"/>
    <w:rsid w:val="00DC16EC"/>
    <w:rsid w:val="00DC2EFA"/>
    <w:rsid w:val="00DD0759"/>
    <w:rsid w:val="00DD0B50"/>
    <w:rsid w:val="00DD563E"/>
    <w:rsid w:val="00DD6429"/>
    <w:rsid w:val="00DE148A"/>
    <w:rsid w:val="00DE72F9"/>
    <w:rsid w:val="00DF0857"/>
    <w:rsid w:val="00E0380F"/>
    <w:rsid w:val="00E176AA"/>
    <w:rsid w:val="00E36368"/>
    <w:rsid w:val="00E410A2"/>
    <w:rsid w:val="00E41566"/>
    <w:rsid w:val="00E42F48"/>
    <w:rsid w:val="00E45DA6"/>
    <w:rsid w:val="00E46415"/>
    <w:rsid w:val="00E46A12"/>
    <w:rsid w:val="00E517CD"/>
    <w:rsid w:val="00E54015"/>
    <w:rsid w:val="00E6161B"/>
    <w:rsid w:val="00E649A2"/>
    <w:rsid w:val="00E72D55"/>
    <w:rsid w:val="00E7765A"/>
    <w:rsid w:val="00E82A1B"/>
    <w:rsid w:val="00EA0267"/>
    <w:rsid w:val="00EA675C"/>
    <w:rsid w:val="00EC420D"/>
    <w:rsid w:val="00EC718C"/>
    <w:rsid w:val="00EC74FE"/>
    <w:rsid w:val="00ED3CD6"/>
    <w:rsid w:val="00ED4D11"/>
    <w:rsid w:val="00ED667D"/>
    <w:rsid w:val="00EF2103"/>
    <w:rsid w:val="00F003FF"/>
    <w:rsid w:val="00F04F37"/>
    <w:rsid w:val="00F11C91"/>
    <w:rsid w:val="00F13954"/>
    <w:rsid w:val="00F15AAC"/>
    <w:rsid w:val="00F44968"/>
    <w:rsid w:val="00F46CDE"/>
    <w:rsid w:val="00F5023A"/>
    <w:rsid w:val="00F536C5"/>
    <w:rsid w:val="00F640F5"/>
    <w:rsid w:val="00F66FD1"/>
    <w:rsid w:val="00F8426D"/>
    <w:rsid w:val="00F914C1"/>
    <w:rsid w:val="00F93BE8"/>
    <w:rsid w:val="00F94B1C"/>
    <w:rsid w:val="00F952DD"/>
    <w:rsid w:val="00F95843"/>
    <w:rsid w:val="00FB6DBC"/>
    <w:rsid w:val="00FC0137"/>
    <w:rsid w:val="00FC4326"/>
    <w:rsid w:val="00FC4E83"/>
    <w:rsid w:val="00FC4F07"/>
    <w:rsid w:val="00FD0683"/>
    <w:rsid w:val="00FE05F8"/>
    <w:rsid w:val="00FE177D"/>
    <w:rsid w:val="00FE2CA2"/>
    <w:rsid w:val="00FE6BDE"/>
    <w:rsid w:val="00FE7D92"/>
    <w:rsid w:val="00FF149F"/>
    <w:rsid w:val="00FF1BF4"/>
    <w:rsid w:val="00FF513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34"/>
    <w:pPr>
      <w:spacing w:after="200" w:line="288" w:lineRule="auto"/>
      <w:jc w:val="both"/>
    </w:pPr>
    <w:rPr>
      <w:rFonts w:eastAsia="Times New Roman"/>
      <w:iCs/>
      <w:sz w:val="22"/>
      <w:lang w:val="en-US" w:eastAsia="en-US" w:bidi="en-US"/>
    </w:rPr>
  </w:style>
  <w:style w:type="paragraph" w:styleId="Titre1">
    <w:name w:val="heading 1"/>
    <w:basedOn w:val="Normal"/>
    <w:next w:val="Normal"/>
    <w:link w:val="Titre1Car"/>
    <w:uiPriority w:val="9"/>
    <w:qFormat/>
    <w:rsid w:val="00C72934"/>
    <w:pPr>
      <w:keepNext/>
      <w:spacing w:before="240" w:after="60"/>
      <w:outlineLvl w:val="0"/>
    </w:pPr>
    <w:rPr>
      <w:b/>
      <w:bCs/>
      <w:color w:val="00B050"/>
      <w:kern w:val="32"/>
      <w:sz w:val="24"/>
      <w:szCs w:val="32"/>
    </w:rPr>
  </w:style>
  <w:style w:type="paragraph" w:styleId="Titre2">
    <w:name w:val="heading 2"/>
    <w:basedOn w:val="Normal"/>
    <w:next w:val="Normal"/>
    <w:link w:val="Titre2Car"/>
    <w:uiPriority w:val="9"/>
    <w:unhideWhenUsed/>
    <w:qFormat/>
    <w:rsid w:val="00F94B1C"/>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i/>
      <w:color w:val="FF0000"/>
      <w:sz w:val="20"/>
    </w:rPr>
  </w:style>
  <w:style w:type="paragraph" w:styleId="Titre3">
    <w:name w:val="heading 3"/>
    <w:basedOn w:val="Normal"/>
    <w:next w:val="Normal"/>
    <w:link w:val="Titre3Car"/>
    <w:uiPriority w:val="9"/>
    <w:unhideWhenUsed/>
    <w:qFormat/>
    <w:rsid w:val="00F94B1C"/>
    <w:pPr>
      <w:pBdr>
        <w:left w:val="single" w:sz="48" w:space="2" w:color="C0504D"/>
        <w:bottom w:val="single" w:sz="4" w:space="0" w:color="C0504D"/>
      </w:pBdr>
      <w:spacing w:before="200" w:after="100" w:line="240" w:lineRule="auto"/>
      <w:ind w:left="144"/>
      <w:contextualSpacing/>
      <w:outlineLvl w:val="2"/>
    </w:pPr>
    <w:rPr>
      <w:rFonts w:ascii="Cambria" w:hAnsi="Cambria"/>
      <w:b/>
      <w:bCs/>
      <w:i/>
      <w:color w:val="943634"/>
      <w:sz w:val="20"/>
    </w:rPr>
  </w:style>
  <w:style w:type="paragraph" w:styleId="Titre5">
    <w:name w:val="heading 5"/>
    <w:basedOn w:val="Normal"/>
    <w:next w:val="Normal"/>
    <w:link w:val="Titre5Car"/>
    <w:uiPriority w:val="9"/>
    <w:semiHidden/>
    <w:unhideWhenUsed/>
    <w:qFormat/>
    <w:rsid w:val="007E46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F94B1C"/>
    <w:rPr>
      <w:rFonts w:ascii="Cambria" w:eastAsia="Times New Roman" w:hAnsi="Cambria" w:cs="Times New Roman"/>
      <w:b/>
      <w:bCs/>
      <w:i/>
      <w:iCs/>
      <w:color w:val="FF0000"/>
      <w:lang w:val="en-US" w:bidi="en-US"/>
    </w:rPr>
  </w:style>
  <w:style w:type="character" w:customStyle="1" w:styleId="Titre3Car">
    <w:name w:val="Titre 3 Car"/>
    <w:link w:val="Titre3"/>
    <w:uiPriority w:val="9"/>
    <w:rsid w:val="00F94B1C"/>
    <w:rPr>
      <w:rFonts w:ascii="Cambria" w:eastAsia="Times New Roman" w:hAnsi="Cambria" w:cs="Times New Roman"/>
      <w:b/>
      <w:bCs/>
      <w:i/>
      <w:iCs/>
      <w:color w:val="943634"/>
      <w:lang w:val="en-US" w:bidi="en-US"/>
    </w:rPr>
  </w:style>
  <w:style w:type="paragraph" w:styleId="Pieddepage">
    <w:name w:val="footer"/>
    <w:basedOn w:val="Normal"/>
    <w:link w:val="PieddepageCar"/>
    <w:uiPriority w:val="99"/>
    <w:unhideWhenUsed/>
    <w:rsid w:val="00F94B1C"/>
    <w:pPr>
      <w:tabs>
        <w:tab w:val="center" w:pos="4513"/>
        <w:tab w:val="right" w:pos="9026"/>
      </w:tabs>
    </w:pPr>
    <w:rPr>
      <w:i/>
      <w:sz w:val="20"/>
    </w:rPr>
  </w:style>
  <w:style w:type="character" w:customStyle="1" w:styleId="PieddepageCar">
    <w:name w:val="Pied de page Car"/>
    <w:link w:val="Pieddepage"/>
    <w:uiPriority w:val="99"/>
    <w:rsid w:val="00F94B1C"/>
    <w:rPr>
      <w:rFonts w:ascii="Calibri" w:eastAsia="Times New Roman" w:hAnsi="Calibri" w:cs="Times New Roman"/>
      <w:i/>
      <w:iCs/>
      <w:sz w:val="20"/>
      <w:szCs w:val="20"/>
      <w:lang w:val="en-US" w:bidi="en-US"/>
    </w:rPr>
  </w:style>
  <w:style w:type="character" w:styleId="Lienhypertexte">
    <w:name w:val="Hyperlink"/>
    <w:uiPriority w:val="99"/>
    <w:unhideWhenUsed/>
    <w:rsid w:val="00F94B1C"/>
    <w:rPr>
      <w:color w:val="0000FF"/>
      <w:u w:val="single"/>
    </w:rPr>
  </w:style>
  <w:style w:type="character" w:styleId="Emphaseple">
    <w:name w:val="Subtle Emphasis"/>
    <w:uiPriority w:val="19"/>
    <w:qFormat/>
    <w:rsid w:val="00F94B1C"/>
    <w:rPr>
      <w:rFonts w:ascii="Cambria" w:eastAsia="Times New Roman" w:hAnsi="Cambria" w:cs="Times New Roman"/>
      <w:i/>
      <w:iCs/>
      <w:color w:val="C0504D"/>
    </w:rPr>
  </w:style>
  <w:style w:type="paragraph" w:styleId="En-tte">
    <w:name w:val="header"/>
    <w:basedOn w:val="Normal"/>
    <w:link w:val="En-tteCar"/>
    <w:uiPriority w:val="99"/>
    <w:unhideWhenUsed/>
    <w:rsid w:val="00EA675C"/>
    <w:pPr>
      <w:tabs>
        <w:tab w:val="center" w:pos="4513"/>
        <w:tab w:val="right" w:pos="9026"/>
      </w:tabs>
      <w:spacing w:after="0" w:line="240" w:lineRule="auto"/>
    </w:pPr>
    <w:rPr>
      <w:i/>
      <w:sz w:val="20"/>
    </w:rPr>
  </w:style>
  <w:style w:type="character" w:customStyle="1" w:styleId="En-tteCar">
    <w:name w:val="En-tête Car"/>
    <w:link w:val="En-tte"/>
    <w:uiPriority w:val="99"/>
    <w:rsid w:val="00EA675C"/>
    <w:rPr>
      <w:rFonts w:ascii="Calibri" w:eastAsia="Times New Roman" w:hAnsi="Calibri" w:cs="Times New Roman"/>
      <w:i/>
      <w:iCs/>
      <w:sz w:val="20"/>
      <w:szCs w:val="20"/>
      <w:lang w:val="en-US" w:bidi="en-US"/>
    </w:rPr>
  </w:style>
  <w:style w:type="paragraph" w:styleId="Textedebulles">
    <w:name w:val="Balloon Text"/>
    <w:basedOn w:val="Normal"/>
    <w:link w:val="TextedebullesCar"/>
    <w:uiPriority w:val="99"/>
    <w:semiHidden/>
    <w:unhideWhenUsed/>
    <w:rsid w:val="00571E22"/>
    <w:pPr>
      <w:spacing w:after="0" w:line="240" w:lineRule="auto"/>
    </w:pPr>
    <w:rPr>
      <w:rFonts w:ascii="Tahoma" w:hAnsi="Tahoma" w:cs="Tahoma"/>
      <w:i/>
      <w:sz w:val="16"/>
      <w:szCs w:val="16"/>
    </w:rPr>
  </w:style>
  <w:style w:type="character" w:customStyle="1" w:styleId="TextedebullesCar">
    <w:name w:val="Texte de bulles Car"/>
    <w:link w:val="Textedebulles"/>
    <w:uiPriority w:val="99"/>
    <w:semiHidden/>
    <w:rsid w:val="00571E22"/>
    <w:rPr>
      <w:rFonts w:ascii="Tahoma" w:eastAsia="Times New Roman" w:hAnsi="Tahoma" w:cs="Tahoma"/>
      <w:i/>
      <w:iCs/>
      <w:sz w:val="16"/>
      <w:szCs w:val="16"/>
      <w:lang w:val="en-US" w:bidi="en-US"/>
    </w:rPr>
  </w:style>
  <w:style w:type="table" w:styleId="Grilledutableau">
    <w:name w:val="Table Grid"/>
    <w:basedOn w:val="TableauNormal"/>
    <w:uiPriority w:val="59"/>
    <w:rsid w:val="00A279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34"/>
    <w:qFormat/>
    <w:rsid w:val="00C51B34"/>
    <w:pPr>
      <w:ind w:left="720"/>
      <w:contextualSpacing/>
    </w:pPr>
  </w:style>
  <w:style w:type="paragraph" w:styleId="Rvision">
    <w:name w:val="Revision"/>
    <w:hidden/>
    <w:uiPriority w:val="99"/>
    <w:semiHidden/>
    <w:rsid w:val="00807512"/>
    <w:rPr>
      <w:rFonts w:eastAsia="Times New Roman"/>
      <w:i/>
      <w:iCs/>
      <w:lang w:val="en-US" w:eastAsia="en-US" w:bidi="en-US"/>
    </w:rPr>
  </w:style>
  <w:style w:type="character" w:customStyle="1" w:styleId="Titre1Car">
    <w:name w:val="Titre 1 Car"/>
    <w:link w:val="Titre1"/>
    <w:uiPriority w:val="9"/>
    <w:rsid w:val="00C72934"/>
    <w:rPr>
      <w:rFonts w:ascii="Calibri" w:eastAsia="Times New Roman" w:hAnsi="Calibri" w:cs="Times New Roman"/>
      <w:b/>
      <w:bCs/>
      <w:iCs/>
      <w:color w:val="00B050"/>
      <w:kern w:val="32"/>
      <w:sz w:val="24"/>
      <w:szCs w:val="32"/>
      <w:lang w:val="en-US" w:eastAsia="en-US" w:bidi="en-US"/>
    </w:rPr>
  </w:style>
  <w:style w:type="table" w:styleId="Grillecouleur-Accent6">
    <w:name w:val="Colorful Grid Accent 6"/>
    <w:basedOn w:val="TableauNormal"/>
    <w:uiPriority w:val="73"/>
    <w:rsid w:val="00695170"/>
    <w:rPr>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Trameclaire-Accent3">
    <w:name w:val="Light Shading Accent 3"/>
    <w:basedOn w:val="TableauNormal"/>
    <w:uiPriority w:val="60"/>
    <w:rsid w:val="0069517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eclaire-Accent3">
    <w:name w:val="Light List Accent 3"/>
    <w:basedOn w:val="TableauNormal"/>
    <w:uiPriority w:val="61"/>
    <w:rsid w:val="0069517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lleclaire-Accent3">
    <w:name w:val="Light Grid Accent 3"/>
    <w:basedOn w:val="TableauNormal"/>
    <w:uiPriority w:val="62"/>
    <w:rsid w:val="00695170"/>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ramemoyenne1-Accent3">
    <w:name w:val="Medium Shading 1 Accent 3"/>
    <w:basedOn w:val="TableauNormal"/>
    <w:uiPriority w:val="63"/>
    <w:rsid w:val="0069517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stemoyenne1-Accent3">
    <w:name w:val="Medium List 1 Accent 3"/>
    <w:basedOn w:val="TableauNormal"/>
    <w:uiPriority w:val="65"/>
    <w:rsid w:val="00695170"/>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Grillemoyenne1-Accent3">
    <w:name w:val="Medium Grid 1 Accent 3"/>
    <w:basedOn w:val="TableauNormal"/>
    <w:uiPriority w:val="67"/>
    <w:rsid w:val="0069517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5">
    <w:name w:val="Medium Grid 1 Accent 5"/>
    <w:basedOn w:val="TableauNormal"/>
    <w:uiPriority w:val="67"/>
    <w:rsid w:val="0069517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3-Accent3">
    <w:name w:val="Medium Grid 3 Accent 3"/>
    <w:basedOn w:val="TableauNormal"/>
    <w:uiPriority w:val="69"/>
    <w:rsid w:val="0069517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Lienhypertextesuivivisit">
    <w:name w:val="FollowedHyperlink"/>
    <w:uiPriority w:val="99"/>
    <w:semiHidden/>
    <w:unhideWhenUsed/>
    <w:rsid w:val="002C6BCD"/>
    <w:rPr>
      <w:color w:val="800080"/>
      <w:u w:val="single"/>
    </w:rPr>
  </w:style>
  <w:style w:type="paragraph" w:customStyle="1" w:styleId="Testname">
    <w:name w:val="Test name"/>
    <w:basedOn w:val="Titre1"/>
    <w:qFormat/>
    <w:rsid w:val="00A61D99"/>
    <w:pPr>
      <w:keepLines/>
      <w:spacing w:before="0" w:after="120" w:line="360" w:lineRule="auto"/>
      <w:jc w:val="left"/>
    </w:pPr>
    <w:rPr>
      <w:rFonts w:ascii="Cambria" w:hAnsi="Cambria"/>
      <w:iCs w:val="0"/>
      <w:color w:val="auto"/>
      <w:kern w:val="0"/>
      <w:sz w:val="28"/>
      <w:szCs w:val="28"/>
      <w:lang w:bidi="ar-SA"/>
    </w:rPr>
  </w:style>
  <w:style w:type="paragraph" w:styleId="Lgende">
    <w:name w:val="caption"/>
    <w:basedOn w:val="Normal"/>
    <w:next w:val="Normal"/>
    <w:uiPriority w:val="35"/>
    <w:unhideWhenUsed/>
    <w:qFormat/>
    <w:rsid w:val="00A61D99"/>
    <w:rPr>
      <w:b/>
      <w:bCs/>
      <w:sz w:val="20"/>
    </w:rPr>
  </w:style>
  <w:style w:type="character" w:styleId="Marquedecommentaire">
    <w:name w:val="annotation reference"/>
    <w:basedOn w:val="Policepardfaut"/>
    <w:uiPriority w:val="99"/>
    <w:semiHidden/>
    <w:unhideWhenUsed/>
    <w:rsid w:val="001C08DE"/>
    <w:rPr>
      <w:sz w:val="16"/>
      <w:szCs w:val="16"/>
    </w:rPr>
  </w:style>
  <w:style w:type="paragraph" w:styleId="Commentaire">
    <w:name w:val="annotation text"/>
    <w:basedOn w:val="Normal"/>
    <w:link w:val="CommentaireCar"/>
    <w:uiPriority w:val="99"/>
    <w:semiHidden/>
    <w:unhideWhenUsed/>
    <w:rsid w:val="001C08DE"/>
    <w:pPr>
      <w:spacing w:line="240" w:lineRule="auto"/>
    </w:pPr>
    <w:rPr>
      <w:sz w:val="20"/>
    </w:rPr>
  </w:style>
  <w:style w:type="character" w:customStyle="1" w:styleId="CommentaireCar">
    <w:name w:val="Commentaire Car"/>
    <w:basedOn w:val="Policepardfaut"/>
    <w:link w:val="Commentaire"/>
    <w:uiPriority w:val="99"/>
    <w:semiHidden/>
    <w:rsid w:val="001C08DE"/>
    <w:rPr>
      <w:rFonts w:eastAsia="Times New Roman"/>
      <w:iCs/>
      <w:lang w:val="en-US" w:eastAsia="en-US" w:bidi="en-US"/>
    </w:rPr>
  </w:style>
  <w:style w:type="paragraph" w:styleId="Objetducommentaire">
    <w:name w:val="annotation subject"/>
    <w:basedOn w:val="Commentaire"/>
    <w:next w:val="Commentaire"/>
    <w:link w:val="ObjetducommentaireCar"/>
    <w:uiPriority w:val="99"/>
    <w:semiHidden/>
    <w:unhideWhenUsed/>
    <w:rsid w:val="001C08DE"/>
    <w:rPr>
      <w:b/>
      <w:bCs/>
    </w:rPr>
  </w:style>
  <w:style w:type="character" w:customStyle="1" w:styleId="ObjetducommentaireCar">
    <w:name w:val="Objet du commentaire Car"/>
    <w:basedOn w:val="CommentaireCar"/>
    <w:link w:val="Objetducommentaire"/>
    <w:uiPriority w:val="99"/>
    <w:semiHidden/>
    <w:rsid w:val="001C08DE"/>
    <w:rPr>
      <w:rFonts w:eastAsia="Times New Roman"/>
      <w:b/>
      <w:bCs/>
      <w:iCs/>
      <w:lang w:val="en-US" w:eastAsia="en-US" w:bidi="en-US"/>
    </w:rPr>
  </w:style>
  <w:style w:type="character" w:customStyle="1" w:styleId="Titre5Car">
    <w:name w:val="Titre 5 Car"/>
    <w:basedOn w:val="Policepardfaut"/>
    <w:link w:val="Titre5"/>
    <w:uiPriority w:val="9"/>
    <w:semiHidden/>
    <w:rsid w:val="007E4660"/>
    <w:rPr>
      <w:rFonts w:asciiTheme="majorHAnsi" w:eastAsiaTheme="majorEastAsia" w:hAnsiTheme="majorHAnsi" w:cstheme="majorBidi"/>
      <w:iCs/>
      <w:color w:val="243F60" w:themeColor="accent1" w:themeShade="7F"/>
      <w:sz w:val="22"/>
      <w:lang w:val="en-US" w:eastAsia="en-US" w:bidi="en-US"/>
    </w:rPr>
  </w:style>
</w:styles>
</file>

<file path=word/webSettings.xml><?xml version="1.0" encoding="utf-8"?>
<w:webSettings xmlns:r="http://schemas.openxmlformats.org/officeDocument/2006/relationships" xmlns:w="http://schemas.openxmlformats.org/wordprocessingml/2006/main">
  <w:divs>
    <w:div w:id="18721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thworm.org"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earthworm.org" TargetMode="Externa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23formbuilder.com/form-5107802/cse-application-form-english"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C3703-D506-4BE1-A499-694769B62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7249</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8549</CharactersWithSpaces>
  <SharedDoc>false</SharedDoc>
  <HLinks>
    <vt:vector size="12" baseType="variant">
      <vt:variant>
        <vt:i4>4456524</vt:i4>
      </vt:variant>
      <vt:variant>
        <vt:i4>3</vt:i4>
      </vt:variant>
      <vt:variant>
        <vt:i4>0</vt:i4>
      </vt:variant>
      <vt:variant>
        <vt:i4>5</vt:i4>
      </vt:variant>
      <vt:variant>
        <vt:lpwstr>http://tft-earth.org/who</vt:lpwstr>
      </vt:variant>
      <vt:variant>
        <vt:lpwstr/>
      </vt:variant>
      <vt:variant>
        <vt:i4>5767268</vt:i4>
      </vt:variant>
      <vt:variant>
        <vt:i4>0</vt:i4>
      </vt:variant>
      <vt:variant>
        <vt:i4>0</vt:i4>
      </vt:variant>
      <vt:variant>
        <vt:i4>5</vt:i4>
      </vt:variant>
      <vt:variant>
        <vt:lpwstr>mailto:cse.team@tft-forests.org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TFT</dc:creator>
  <cp:lastModifiedBy>Desire</cp:lastModifiedBy>
  <cp:revision>2</cp:revision>
  <cp:lastPrinted>2017-11-22T14:52:00Z</cp:lastPrinted>
  <dcterms:created xsi:type="dcterms:W3CDTF">2019-11-20T15:53:00Z</dcterms:created>
  <dcterms:modified xsi:type="dcterms:W3CDTF">2019-11-20T15:53:00Z</dcterms:modified>
</cp:coreProperties>
</file>