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4F83AB" w14:textId="77777777" w:rsidR="00862F0D" w:rsidRPr="00A3717D" w:rsidRDefault="00862F0D" w:rsidP="00862F0D">
      <w:pPr>
        <w:spacing w:before="120"/>
        <w:jc w:val="center"/>
        <w:rPr>
          <w:rFonts w:asciiTheme="minorHAnsi" w:hAnsiTheme="minorHAnsi"/>
          <w:b/>
          <w:bCs/>
          <w:color w:val="4472C4"/>
          <w:sz w:val="32"/>
          <w:szCs w:val="32"/>
          <w:lang w:val="fr-CH"/>
        </w:rPr>
      </w:pPr>
      <w:r w:rsidRPr="002B2CD9">
        <w:rPr>
          <w:rFonts w:asciiTheme="minorHAnsi" w:hAnsiTheme="minorHAnsi"/>
          <w:b/>
          <w:bCs/>
          <w:color w:val="4472C4"/>
          <w:sz w:val="32"/>
          <w:szCs w:val="32"/>
          <w:highlight w:val="yellow"/>
          <w:lang w:val="en-GB"/>
        </w:rPr>
        <w:t>2</w:t>
      </w:r>
      <w:r>
        <w:rPr>
          <w:rFonts w:asciiTheme="minorHAnsi" w:hAnsiTheme="minorHAnsi"/>
          <w:b/>
          <w:bCs/>
          <w:color w:val="4472C4"/>
          <w:sz w:val="32"/>
          <w:szCs w:val="32"/>
          <w:highlight w:val="yellow"/>
          <w:lang w:val="en-GB"/>
        </w:rPr>
        <w:t>3</w:t>
      </w:r>
      <w:r w:rsidRPr="002B2CD9">
        <w:rPr>
          <w:rFonts w:asciiTheme="minorHAnsi" w:hAnsiTheme="minorHAnsi"/>
          <w:b/>
          <w:bCs/>
          <w:color w:val="4472C4"/>
          <w:sz w:val="32"/>
          <w:szCs w:val="32"/>
          <w:highlight w:val="yellow"/>
          <w:lang w:val="en-GB"/>
        </w:rPr>
        <w:t>– 2</w:t>
      </w:r>
      <w:r>
        <w:rPr>
          <w:rFonts w:asciiTheme="minorHAnsi" w:hAnsiTheme="minorHAnsi"/>
          <w:b/>
          <w:bCs/>
          <w:color w:val="4472C4"/>
          <w:sz w:val="32"/>
          <w:szCs w:val="32"/>
          <w:highlight w:val="yellow"/>
          <w:lang w:val="en-GB"/>
        </w:rPr>
        <w:t>7</w:t>
      </w:r>
      <w:r w:rsidRPr="002B2CD9">
        <w:rPr>
          <w:rFonts w:asciiTheme="minorHAnsi" w:hAnsiTheme="minorHAnsi"/>
          <w:b/>
          <w:bCs/>
          <w:color w:val="4472C4"/>
          <w:sz w:val="32"/>
          <w:szCs w:val="32"/>
          <w:highlight w:val="yellow"/>
          <w:lang w:val="en-GB"/>
        </w:rPr>
        <w:t xml:space="preserve"> </w:t>
      </w:r>
      <w:proofErr w:type="spellStart"/>
      <w:r w:rsidRPr="002B2CD9">
        <w:rPr>
          <w:rFonts w:asciiTheme="minorHAnsi" w:hAnsiTheme="minorHAnsi"/>
          <w:b/>
          <w:bCs/>
          <w:color w:val="4472C4"/>
          <w:sz w:val="32"/>
          <w:szCs w:val="32"/>
          <w:highlight w:val="yellow"/>
          <w:lang w:val="en-GB"/>
        </w:rPr>
        <w:t>octobre</w:t>
      </w:r>
      <w:proofErr w:type="spellEnd"/>
      <w:r w:rsidRPr="002B2CD9">
        <w:rPr>
          <w:rFonts w:asciiTheme="minorHAnsi" w:hAnsiTheme="minorHAnsi"/>
          <w:b/>
          <w:bCs/>
          <w:color w:val="4472C4"/>
          <w:sz w:val="32"/>
          <w:szCs w:val="32"/>
          <w:highlight w:val="yellow"/>
          <w:lang w:val="en-GB"/>
        </w:rPr>
        <w:t xml:space="preserve"> 2017</w:t>
      </w:r>
      <w:r w:rsidRPr="00A3717D">
        <w:rPr>
          <w:rFonts w:asciiTheme="minorHAnsi" w:hAnsiTheme="minorHAnsi"/>
          <w:b/>
          <w:color w:val="4472C4"/>
          <w:sz w:val="32"/>
          <w:lang w:val="fr-CH"/>
        </w:rPr>
        <w:t>, Douala - Cameroun</w:t>
      </w:r>
    </w:p>
    <w:p w14:paraId="177B04D3" w14:textId="77777777" w:rsidR="00862F0D" w:rsidRPr="00A3717D" w:rsidRDefault="00862F0D" w:rsidP="00862F0D">
      <w:pPr>
        <w:spacing w:after="120"/>
        <w:jc w:val="center"/>
        <w:rPr>
          <w:rFonts w:asciiTheme="minorHAnsi" w:hAnsiTheme="minorHAnsi"/>
          <w:b/>
          <w:bCs/>
          <w:color w:val="4472C4"/>
          <w:sz w:val="8"/>
          <w:szCs w:val="8"/>
          <w:lang w:val="fr-CH"/>
        </w:rPr>
      </w:pPr>
    </w:p>
    <w:p w14:paraId="6574D3FD" w14:textId="77777777" w:rsidR="00862F0D" w:rsidRPr="00A3717D" w:rsidRDefault="00862F0D" w:rsidP="00862F0D">
      <w:pPr>
        <w:pStyle w:val="Beschriftung"/>
        <w:pBdr>
          <w:bottom w:val="single" w:sz="4" w:space="9" w:color="auto"/>
        </w:pBdr>
        <w:spacing w:after="120"/>
        <w:rPr>
          <w:rFonts w:asciiTheme="minorHAnsi" w:hAnsiTheme="minorHAnsi"/>
          <w:bCs w:val="0"/>
          <w:color w:val="4472C4"/>
          <w:sz w:val="36"/>
          <w:szCs w:val="36"/>
          <w:lang w:val="fr-CH"/>
        </w:rPr>
      </w:pPr>
      <w:r w:rsidRPr="00A3717D">
        <w:rPr>
          <w:rFonts w:asciiTheme="minorHAnsi" w:hAnsiTheme="minorHAnsi"/>
          <w:color w:val="4472C4"/>
          <w:sz w:val="36"/>
          <w:lang w:val="fr-CH"/>
        </w:rPr>
        <w:t>Formulaire d’inscription de l’Exposant du PFBC</w:t>
      </w:r>
      <w:r>
        <w:rPr>
          <w:rFonts w:asciiTheme="minorHAnsi" w:hAnsiTheme="minorHAnsi"/>
          <w:color w:val="4472C4"/>
          <w:sz w:val="36"/>
          <w:lang w:val="fr-CH"/>
        </w:rPr>
        <w:t xml:space="preserve"> – Hôtel </w:t>
      </w:r>
      <w:proofErr w:type="spellStart"/>
      <w:r>
        <w:rPr>
          <w:rFonts w:asciiTheme="minorHAnsi" w:hAnsiTheme="minorHAnsi"/>
          <w:color w:val="4472C4"/>
          <w:sz w:val="36"/>
          <w:lang w:val="fr-CH"/>
        </w:rPr>
        <w:t>Sawa</w:t>
      </w:r>
      <w:proofErr w:type="spellEnd"/>
    </w:p>
    <w:p w14:paraId="4DF579BC" w14:textId="77777777" w:rsidR="00862F0D" w:rsidRPr="00A3717D" w:rsidRDefault="00862F0D" w:rsidP="00862F0D">
      <w:pPr>
        <w:pBdr>
          <w:bottom w:val="single" w:sz="4" w:space="1" w:color="auto"/>
        </w:pBdr>
        <w:spacing w:after="100" w:afterAutospacing="1"/>
        <w:jc w:val="both"/>
        <w:rPr>
          <w:rFonts w:asciiTheme="minorHAnsi" w:hAnsiTheme="minorHAnsi"/>
          <w:sz w:val="22"/>
          <w:szCs w:val="22"/>
          <w:lang w:val="fr-CH"/>
        </w:rPr>
      </w:pPr>
    </w:p>
    <w:p w14:paraId="5D4BFF8E" w14:textId="2075040D" w:rsidR="00862F0D" w:rsidRPr="00A3717D" w:rsidRDefault="00862F0D" w:rsidP="00862F0D">
      <w:pPr>
        <w:pBdr>
          <w:bottom w:val="single" w:sz="4" w:space="1" w:color="auto"/>
        </w:pBdr>
        <w:spacing w:after="100" w:afterAutospacing="1"/>
        <w:jc w:val="both"/>
        <w:rPr>
          <w:rFonts w:asciiTheme="minorHAnsi" w:hAnsiTheme="minorHAnsi"/>
          <w:b/>
          <w:bCs/>
          <w:sz w:val="22"/>
          <w:szCs w:val="22"/>
          <w:lang w:val="fr-CH"/>
        </w:rPr>
      </w:pPr>
      <w:r w:rsidRPr="00A3717D">
        <w:rPr>
          <w:lang w:val="fr-CH"/>
        </w:rPr>
        <w:t xml:space="preserve">Pour s’inscrire comme </w:t>
      </w:r>
      <w:r w:rsidRPr="00A3717D">
        <w:rPr>
          <w:b/>
          <w:lang w:val="fr-CH"/>
        </w:rPr>
        <w:t>Exposant</w:t>
      </w:r>
      <w:r w:rsidRPr="00A3717D">
        <w:rPr>
          <w:rFonts w:asciiTheme="minorHAnsi" w:hAnsiTheme="minorHAnsi"/>
          <w:sz w:val="22"/>
          <w:lang w:val="fr-CH"/>
        </w:rPr>
        <w:t xml:space="preserve"> de la </w:t>
      </w:r>
      <w:r w:rsidRPr="00A3717D">
        <w:rPr>
          <w:rFonts w:asciiTheme="minorHAnsi" w:hAnsiTheme="minorHAnsi"/>
          <w:b/>
          <w:sz w:val="22"/>
          <w:lang w:val="fr-CH"/>
        </w:rPr>
        <w:t>17</w:t>
      </w:r>
      <w:r w:rsidRPr="00A3717D">
        <w:rPr>
          <w:rFonts w:asciiTheme="minorHAnsi" w:hAnsiTheme="minorHAnsi"/>
          <w:b/>
          <w:sz w:val="22"/>
          <w:vertAlign w:val="superscript"/>
          <w:lang w:val="fr-CH"/>
        </w:rPr>
        <w:t>ième</w:t>
      </w:r>
      <w:r w:rsidRPr="00A3717D">
        <w:rPr>
          <w:rFonts w:asciiTheme="minorHAnsi" w:hAnsiTheme="minorHAnsi"/>
          <w:b/>
          <w:sz w:val="22"/>
          <w:lang w:val="fr-CH"/>
        </w:rPr>
        <w:t xml:space="preserve"> Réunion des Parties au Partenariat pour les Forêts du Bassin du Congo (PFBC)</w:t>
      </w:r>
      <w:r w:rsidRPr="00A3717D">
        <w:rPr>
          <w:rFonts w:asciiTheme="minorHAnsi" w:hAnsiTheme="minorHAnsi"/>
          <w:sz w:val="22"/>
          <w:lang w:val="fr-CH"/>
        </w:rPr>
        <w:t xml:space="preserve">, veuillez remplir ce formulaire et le retourner par courriel à </w:t>
      </w:r>
      <w:hyperlink r:id="rId7" w:history="1">
        <w:r w:rsidRPr="00B86791">
          <w:rPr>
            <w:rStyle w:val="Link"/>
          </w:rPr>
          <w:t>decoralia.events@yahoo.fr</w:t>
        </w:r>
      </w:hyperlink>
      <w:r>
        <w:t xml:space="preserve"> </w:t>
      </w:r>
      <w:r w:rsidRPr="00A3717D">
        <w:rPr>
          <w:rFonts w:asciiTheme="minorHAnsi" w:hAnsiTheme="minorHAnsi"/>
          <w:b/>
          <w:bCs/>
          <w:sz w:val="22"/>
          <w:szCs w:val="22"/>
          <w:lang w:val="en-GB"/>
        </w:rPr>
        <w:t xml:space="preserve"> </w:t>
      </w:r>
      <w:r w:rsidRPr="00A3717D">
        <w:rPr>
          <w:rFonts w:asciiTheme="minorHAnsi" w:hAnsiTheme="minorHAnsi"/>
          <w:b/>
          <w:sz w:val="22"/>
          <w:lang w:val="fr-CH"/>
        </w:rPr>
        <w:t xml:space="preserve"> avec en </w:t>
      </w:r>
      <w:hyperlink r:id="rId8" w:history="1">
        <w:r w:rsidR="00644D84" w:rsidRPr="003E559F">
          <w:rPr>
            <w:rStyle w:val="Link"/>
          </w:rPr>
          <w:t>Jacquelinedenisemanga@yahoo.fr</w:t>
        </w:r>
      </w:hyperlink>
      <w:r w:rsidR="00644D84">
        <w:rPr>
          <w:b/>
          <w:bCs/>
          <w:lang w:val="fr-FR"/>
        </w:rPr>
        <w:t xml:space="preserve">;  </w:t>
      </w:r>
      <w:r w:rsidR="00644D84">
        <w:rPr>
          <w:b/>
          <w:bCs/>
        </w:rPr>
        <w:t xml:space="preserve"> </w:t>
      </w:r>
      <w:r w:rsidR="00644D84">
        <w:t xml:space="preserve">and </w:t>
      </w:r>
      <w:hyperlink r:id="rId9" w:history="1">
        <w:r w:rsidR="00644D84" w:rsidRPr="003E559F">
          <w:rPr>
            <w:rStyle w:val="Link"/>
          </w:rPr>
          <w:t>registration@pfbc-cbfp.org</w:t>
        </w:r>
      </w:hyperlink>
      <w:r w:rsidR="00644D84">
        <w:t xml:space="preserve"> </w:t>
      </w:r>
      <w:bookmarkStart w:id="0" w:name="_GoBack"/>
      <w:bookmarkEnd w:id="0"/>
      <w:r w:rsidRPr="009C293E">
        <w:rPr>
          <w:rFonts w:asciiTheme="minorHAnsi" w:hAnsiTheme="minorHAnsi"/>
          <w:b/>
          <w:sz w:val="22"/>
          <w:highlight w:val="yellow"/>
          <w:lang w:val="fr-CH"/>
        </w:rPr>
        <w:t>avant le 1</w:t>
      </w:r>
      <w:r>
        <w:rPr>
          <w:rFonts w:asciiTheme="minorHAnsi" w:hAnsiTheme="minorHAnsi"/>
          <w:b/>
          <w:sz w:val="22"/>
          <w:highlight w:val="yellow"/>
          <w:lang w:val="fr-CH"/>
        </w:rPr>
        <w:t>0 octobre</w:t>
      </w:r>
      <w:r w:rsidRPr="009C293E">
        <w:rPr>
          <w:rFonts w:asciiTheme="minorHAnsi" w:hAnsiTheme="minorHAnsi"/>
          <w:b/>
          <w:sz w:val="22"/>
          <w:highlight w:val="yellow"/>
          <w:lang w:val="fr-CH"/>
        </w:rPr>
        <w:t xml:space="preserve"> 2017</w:t>
      </w:r>
      <w:r w:rsidRPr="00A3717D">
        <w:rPr>
          <w:rFonts w:asciiTheme="minorHAnsi" w:hAnsiTheme="minorHAnsi"/>
          <w:b/>
          <w:sz w:val="22"/>
          <w:lang w:val="fr-CH"/>
        </w:rPr>
        <w:t>.</w:t>
      </w:r>
    </w:p>
    <w:p w14:paraId="4797D7C2" w14:textId="77777777" w:rsidR="00862F0D" w:rsidRPr="00A3717D" w:rsidRDefault="00862F0D" w:rsidP="00862F0D">
      <w:pPr>
        <w:pBdr>
          <w:bottom w:val="single" w:sz="4" w:space="1" w:color="auto"/>
        </w:pBdr>
        <w:spacing w:after="100" w:afterAutospacing="1"/>
        <w:jc w:val="both"/>
        <w:rPr>
          <w:rFonts w:asciiTheme="minorHAnsi" w:hAnsiTheme="minorHAnsi"/>
          <w:bCs/>
          <w:sz w:val="22"/>
          <w:szCs w:val="22"/>
          <w:lang w:val="fr-CH"/>
        </w:rPr>
      </w:pPr>
      <w:r w:rsidRPr="00A3717D">
        <w:rPr>
          <w:rFonts w:asciiTheme="minorHAnsi" w:hAnsiTheme="minorHAnsi"/>
          <w:sz w:val="22"/>
          <w:lang w:val="fr-CH"/>
        </w:rPr>
        <w:t xml:space="preserve">Veuillez noter que tous les participants à la Réunions des Parties, y compris les exposants, </w:t>
      </w:r>
      <w:r w:rsidRPr="00A3717D">
        <w:rPr>
          <w:rFonts w:asciiTheme="minorHAnsi" w:hAnsiTheme="minorHAnsi"/>
          <w:b/>
          <w:sz w:val="22"/>
          <w:u w:val="single"/>
          <w:lang w:val="fr-CH"/>
        </w:rPr>
        <w:t>sont tenus de s’inscrire pour prendre part.</w:t>
      </w:r>
      <w:r w:rsidRPr="00A3717D">
        <w:rPr>
          <w:rFonts w:asciiTheme="minorHAnsi" w:hAnsiTheme="minorHAnsi"/>
          <w:sz w:val="22"/>
          <w:lang w:val="fr-CH"/>
        </w:rPr>
        <w:t xml:space="preserve"> Cette exigence est gratuite et se fait en suivant le lien ci-après sur notre site web </w:t>
      </w:r>
      <w:r w:rsidRPr="00A3717D">
        <w:rPr>
          <w:rFonts w:asciiTheme="minorHAnsi" w:hAnsiTheme="minorHAnsi"/>
          <w:sz w:val="22"/>
          <w:highlight w:val="yellow"/>
          <w:lang w:val="fr-CH"/>
        </w:rPr>
        <w:t>(</w:t>
      </w:r>
      <w:hyperlink r:id="rId10">
        <w:r w:rsidRPr="00A3717D">
          <w:rPr>
            <w:rStyle w:val="Link"/>
            <w:rFonts w:asciiTheme="minorHAnsi" w:hAnsiTheme="minorHAnsi"/>
            <w:sz w:val="22"/>
            <w:highlight w:val="yellow"/>
            <w:lang w:val="fr-CH"/>
          </w:rPr>
          <w:t>http://ccr-rac.pfbc-cbfp.org/accueil.html</w:t>
        </w:r>
      </w:hyperlink>
      <w:r w:rsidRPr="00A3717D">
        <w:rPr>
          <w:rFonts w:asciiTheme="minorHAnsi" w:hAnsiTheme="minorHAnsi"/>
          <w:sz w:val="22"/>
          <w:highlight w:val="yellow"/>
          <w:lang w:val="fr-CH"/>
        </w:rPr>
        <w:t>).</w:t>
      </w:r>
    </w:p>
    <w:p w14:paraId="273CF9E8" w14:textId="77777777" w:rsidR="00862F0D" w:rsidRPr="00A3717D" w:rsidRDefault="00862F0D" w:rsidP="00862F0D">
      <w:pPr>
        <w:pBdr>
          <w:bottom w:val="single" w:sz="4" w:space="1" w:color="auto"/>
        </w:pBdr>
        <w:spacing w:after="100" w:afterAutospacing="1"/>
        <w:jc w:val="both"/>
        <w:rPr>
          <w:rFonts w:asciiTheme="minorHAnsi" w:hAnsiTheme="minorHAnsi"/>
          <w:i/>
          <w:sz w:val="12"/>
          <w:szCs w:val="12"/>
          <w:lang w:val="fr-CH"/>
        </w:rPr>
      </w:pPr>
    </w:p>
    <w:p w14:paraId="694BF73F" w14:textId="77777777" w:rsidR="00862F0D" w:rsidRPr="00F62D00" w:rsidRDefault="00862F0D" w:rsidP="00862F0D">
      <w:pPr>
        <w:spacing w:after="60"/>
        <w:rPr>
          <w:rFonts w:asciiTheme="minorHAnsi" w:hAnsiTheme="minorHAnsi"/>
          <w:b/>
        </w:rPr>
      </w:pPr>
      <w:proofErr w:type="spellStart"/>
      <w:r>
        <w:rPr>
          <w:rFonts w:asciiTheme="minorHAnsi" w:hAnsiTheme="minorHAnsi"/>
          <w:b/>
        </w:rPr>
        <w:t>Votre</w:t>
      </w:r>
      <w:proofErr w:type="spellEnd"/>
      <w:r>
        <w:rPr>
          <w:rFonts w:asciiTheme="minorHAnsi" w:hAnsiTheme="minorHAnsi"/>
          <w:b/>
        </w:rPr>
        <w:t xml:space="preserve"> PACK EXPOSANT </w:t>
      </w:r>
      <w:proofErr w:type="spellStart"/>
      <w:proofErr w:type="gramStart"/>
      <w:r>
        <w:rPr>
          <w:rFonts w:asciiTheme="minorHAnsi" w:hAnsiTheme="minorHAnsi"/>
          <w:b/>
        </w:rPr>
        <w:t>comprends</w:t>
      </w:r>
      <w:proofErr w:type="spellEnd"/>
      <w:r>
        <w:rPr>
          <w:rFonts w:asciiTheme="minorHAnsi" w:hAnsiTheme="minorHAnsi"/>
          <w:b/>
        </w:rPr>
        <w:t> :</w:t>
      </w:r>
      <w:proofErr w:type="gramEnd"/>
    </w:p>
    <w:p w14:paraId="22590E0B" w14:textId="77777777" w:rsidR="00862F0D" w:rsidRPr="00A3717D" w:rsidRDefault="00862F0D" w:rsidP="00862F0D">
      <w:pPr>
        <w:numPr>
          <w:ilvl w:val="0"/>
          <w:numId w:val="1"/>
        </w:numPr>
        <w:rPr>
          <w:rFonts w:asciiTheme="minorHAnsi" w:hAnsiTheme="minorHAnsi"/>
          <w:i/>
          <w:sz w:val="22"/>
          <w:szCs w:val="22"/>
          <w:lang w:val="fr-CH"/>
        </w:rPr>
      </w:pPr>
      <w:r w:rsidRPr="00A3717D">
        <w:rPr>
          <w:rFonts w:asciiTheme="minorHAnsi" w:hAnsiTheme="minorHAnsi"/>
          <w:sz w:val="22"/>
          <w:lang w:val="fr-CH"/>
        </w:rPr>
        <w:t>Un kiosque dans la zone d’exposition (un comptoir, une table, des chaises, un présentoir de prospectus, une prise électrique et deux éclairages) ;</w:t>
      </w:r>
    </w:p>
    <w:p w14:paraId="4D7C93E3" w14:textId="77777777" w:rsidR="00862F0D" w:rsidRPr="00A3717D" w:rsidRDefault="00862F0D" w:rsidP="00862F0D">
      <w:pPr>
        <w:numPr>
          <w:ilvl w:val="0"/>
          <w:numId w:val="1"/>
        </w:numPr>
        <w:rPr>
          <w:rFonts w:asciiTheme="minorHAnsi" w:hAnsiTheme="minorHAnsi"/>
          <w:i/>
          <w:sz w:val="22"/>
          <w:szCs w:val="22"/>
          <w:lang w:val="fr-CH"/>
        </w:rPr>
      </w:pPr>
      <w:r w:rsidRPr="00A3717D">
        <w:rPr>
          <w:rFonts w:asciiTheme="minorHAnsi" w:hAnsiTheme="minorHAnsi"/>
          <w:sz w:val="22"/>
          <w:lang w:val="fr-CH"/>
        </w:rPr>
        <w:t>Votre logo (avec un lien vers votre site web) sur le site du PFBC ;</w:t>
      </w:r>
    </w:p>
    <w:p w14:paraId="3F4247C7" w14:textId="77777777" w:rsidR="00862F0D" w:rsidRPr="00A3717D" w:rsidRDefault="00862F0D" w:rsidP="00862F0D">
      <w:pPr>
        <w:numPr>
          <w:ilvl w:val="0"/>
          <w:numId w:val="1"/>
        </w:numPr>
        <w:rPr>
          <w:rFonts w:asciiTheme="minorHAnsi" w:hAnsiTheme="minorHAnsi"/>
          <w:sz w:val="22"/>
          <w:szCs w:val="22"/>
          <w:lang w:val="fr-CH"/>
        </w:rPr>
      </w:pPr>
      <w:r w:rsidRPr="00A3717D">
        <w:rPr>
          <w:rFonts w:asciiTheme="minorHAnsi" w:hAnsiTheme="minorHAnsi"/>
          <w:sz w:val="22"/>
          <w:lang w:val="fr-CH"/>
        </w:rPr>
        <w:t>La possibilité d’organiser un évènement parallèle (disponibilité limitée) ;</w:t>
      </w:r>
    </w:p>
    <w:p w14:paraId="6CC86EBD" w14:textId="77777777" w:rsidR="00862F0D" w:rsidRPr="00A3717D" w:rsidRDefault="00862F0D" w:rsidP="00862F0D">
      <w:pPr>
        <w:numPr>
          <w:ilvl w:val="0"/>
          <w:numId w:val="1"/>
        </w:numPr>
        <w:rPr>
          <w:rFonts w:asciiTheme="minorHAnsi" w:hAnsiTheme="minorHAnsi"/>
          <w:sz w:val="22"/>
          <w:szCs w:val="22"/>
          <w:lang w:val="fr-CH"/>
        </w:rPr>
      </w:pPr>
      <w:r w:rsidRPr="00A3717D">
        <w:rPr>
          <w:rFonts w:asciiTheme="minorHAnsi" w:hAnsiTheme="minorHAnsi"/>
          <w:sz w:val="22"/>
          <w:lang w:val="fr-CH"/>
        </w:rPr>
        <w:t>Appui et accès aux relations publiques ;</w:t>
      </w:r>
    </w:p>
    <w:p w14:paraId="604D3382" w14:textId="77777777" w:rsidR="00862F0D" w:rsidRPr="00A3717D" w:rsidRDefault="00862F0D" w:rsidP="00862F0D">
      <w:pPr>
        <w:numPr>
          <w:ilvl w:val="0"/>
          <w:numId w:val="1"/>
        </w:numPr>
        <w:rPr>
          <w:rFonts w:asciiTheme="minorHAnsi" w:hAnsiTheme="minorHAnsi"/>
          <w:sz w:val="22"/>
          <w:szCs w:val="22"/>
          <w:lang w:val="fr-CH"/>
        </w:rPr>
      </w:pPr>
      <w:r w:rsidRPr="00A3717D">
        <w:rPr>
          <w:rFonts w:asciiTheme="minorHAnsi" w:hAnsiTheme="minorHAnsi"/>
          <w:sz w:val="22"/>
          <w:lang w:val="fr-CH"/>
        </w:rPr>
        <w:t>Assistance et appui logistique (dans les préparatifs et pendant l’évènement).</w:t>
      </w:r>
    </w:p>
    <w:p w14:paraId="0CBDDCF8" w14:textId="77777777" w:rsidR="00862F0D" w:rsidRPr="00A3717D" w:rsidRDefault="00862F0D" w:rsidP="00862F0D">
      <w:pPr>
        <w:rPr>
          <w:rFonts w:asciiTheme="minorHAnsi" w:hAnsiTheme="minorHAnsi"/>
          <w:b/>
          <w:sz w:val="16"/>
          <w:szCs w:val="16"/>
          <w:lang w:val="fr-CH"/>
        </w:rPr>
      </w:pPr>
    </w:p>
    <w:p w14:paraId="6AD2C84B" w14:textId="77777777" w:rsidR="00862F0D" w:rsidRPr="007647CE" w:rsidRDefault="00862F0D" w:rsidP="00862F0D">
      <w:pPr>
        <w:rPr>
          <w:rFonts w:asciiTheme="minorHAnsi" w:hAnsiTheme="minorHAnsi"/>
          <w:lang w:val="de-DE"/>
        </w:rPr>
      </w:pPr>
      <w:r w:rsidRPr="00A3717D">
        <w:rPr>
          <w:rFonts w:asciiTheme="minorHAnsi" w:hAnsiTheme="minorHAnsi"/>
          <w:b/>
          <w:lang w:val="fr-CH"/>
        </w:rPr>
        <w:t>Coût du PACK EXPOSANT :</w:t>
      </w:r>
      <w:r w:rsidRPr="00A3717D">
        <w:rPr>
          <w:rFonts w:asciiTheme="minorHAnsi" w:hAnsiTheme="minorHAnsi"/>
          <w:b/>
          <w:highlight w:val="yellow"/>
          <w:lang w:val="fr-CH"/>
        </w:rPr>
        <w:t xml:space="preserve"> </w:t>
      </w:r>
      <w:r w:rsidRPr="007647CE">
        <w:rPr>
          <w:rFonts w:asciiTheme="minorHAnsi" w:hAnsiTheme="minorHAnsi"/>
          <w:b/>
          <w:highlight w:val="yellow"/>
          <w:lang w:val="de-DE"/>
        </w:rPr>
        <w:t>745 EUR (490.000 FCFA)</w:t>
      </w:r>
    </w:p>
    <w:p w14:paraId="335AD9E9" w14:textId="77777777" w:rsidR="00862F0D" w:rsidRPr="00A3717D" w:rsidRDefault="00862F0D" w:rsidP="00862F0D">
      <w:pPr>
        <w:rPr>
          <w:rFonts w:asciiTheme="minorHAnsi" w:hAnsiTheme="minorHAnsi"/>
          <w:sz w:val="20"/>
          <w:szCs w:val="20"/>
          <w:lang w:val="fr-CH"/>
        </w:rPr>
      </w:pPr>
    </w:p>
    <w:p w14:paraId="3F669271" w14:textId="77777777" w:rsidR="00862F0D" w:rsidRDefault="00862F0D" w:rsidP="00862F0D">
      <w:pPr>
        <w:rPr>
          <w:rFonts w:asciiTheme="minorHAnsi" w:hAnsiTheme="minorHAnsi"/>
          <w:sz w:val="22"/>
          <w:lang w:val="fr-CH"/>
        </w:rPr>
      </w:pPr>
      <w:r w:rsidRPr="00F62D00">
        <w:rPr>
          <w:rFonts w:asciiTheme="minorHAnsi" w:hAnsiTheme="minorHAnsi"/>
          <w:sz w:val="22"/>
          <w:szCs w:val="22"/>
        </w:rPr>
        <w:fldChar w:fldCharType="begin">
          <w:ffData>
            <w:name w:val=""/>
            <w:enabled/>
            <w:calcOnExit w:val="0"/>
            <w:checkBox>
              <w:sizeAuto/>
              <w:default w:val="0"/>
            </w:checkBox>
          </w:ffData>
        </w:fldChar>
      </w:r>
      <w:r w:rsidRPr="00A3717D">
        <w:rPr>
          <w:rFonts w:asciiTheme="minorHAnsi" w:hAnsiTheme="minorHAnsi"/>
          <w:sz w:val="22"/>
          <w:szCs w:val="22"/>
          <w:lang w:val="fr-CH"/>
        </w:rPr>
        <w:instrText xml:space="preserve"> FORMCHECKBOX </w:instrText>
      </w:r>
      <w:r w:rsidR="00D75167">
        <w:rPr>
          <w:rFonts w:asciiTheme="minorHAnsi" w:hAnsiTheme="minorHAnsi"/>
          <w:sz w:val="22"/>
          <w:szCs w:val="22"/>
        </w:rPr>
      </w:r>
      <w:r w:rsidR="00D75167">
        <w:rPr>
          <w:rFonts w:asciiTheme="minorHAnsi" w:hAnsiTheme="minorHAnsi"/>
          <w:sz w:val="22"/>
          <w:szCs w:val="22"/>
        </w:rPr>
        <w:fldChar w:fldCharType="separate"/>
      </w:r>
      <w:r w:rsidRPr="00F62D00">
        <w:rPr>
          <w:rFonts w:asciiTheme="minorHAnsi" w:hAnsiTheme="minorHAnsi"/>
          <w:sz w:val="22"/>
          <w:szCs w:val="22"/>
        </w:rPr>
        <w:fldChar w:fldCharType="end"/>
      </w:r>
      <w:r w:rsidRPr="00A3717D">
        <w:rPr>
          <w:rFonts w:asciiTheme="minorHAnsi" w:hAnsiTheme="minorHAnsi"/>
          <w:sz w:val="22"/>
          <w:lang w:val="fr-CH"/>
        </w:rPr>
        <w:t xml:space="preserve">   Je souhaite souscrire à un PACK EXPOSANT. Veuillez envoyer une facture à l’adresse ci-dessous</w:t>
      </w:r>
    </w:p>
    <w:p w14:paraId="5D0CC7E0" w14:textId="77777777" w:rsidR="00862F0D" w:rsidRDefault="00862F0D" w:rsidP="00862F0D">
      <w:pPr>
        <w:rPr>
          <w:rFonts w:asciiTheme="minorHAnsi" w:hAnsiTheme="minorHAnsi"/>
          <w:sz w:val="22"/>
          <w:lang w:val="fr-CH"/>
        </w:rPr>
      </w:pPr>
    </w:p>
    <w:p w14:paraId="4E5CB983" w14:textId="77777777" w:rsidR="00862F0D" w:rsidRPr="00A3717D" w:rsidRDefault="00862F0D" w:rsidP="00862F0D">
      <w:pPr>
        <w:rPr>
          <w:rFonts w:asciiTheme="minorHAnsi" w:hAnsiTheme="minorHAnsi"/>
          <w:sz w:val="22"/>
          <w:szCs w:val="22"/>
          <w:lang w:val="fr-CH"/>
        </w:rPr>
      </w:pPr>
    </w:p>
    <w:p w14:paraId="5645A7F6" w14:textId="77777777" w:rsidR="00862F0D" w:rsidRPr="00A3717D" w:rsidRDefault="00862F0D" w:rsidP="00862F0D">
      <w:pPr>
        <w:rPr>
          <w:rFonts w:asciiTheme="minorHAnsi" w:hAnsiTheme="minorHAnsi"/>
          <w:sz w:val="22"/>
          <w:szCs w:val="22"/>
          <w:lang w:val="fr-CH"/>
        </w:rPr>
      </w:pPr>
      <w:r w:rsidRPr="00F62D00">
        <w:rPr>
          <w:rFonts w:asciiTheme="minorHAnsi" w:hAnsiTheme="minorHAnsi"/>
          <w:sz w:val="22"/>
          <w:szCs w:val="22"/>
        </w:rPr>
        <w:fldChar w:fldCharType="begin">
          <w:ffData>
            <w:name w:val=""/>
            <w:enabled/>
            <w:calcOnExit w:val="0"/>
            <w:checkBox>
              <w:sizeAuto/>
              <w:default w:val="0"/>
            </w:checkBox>
          </w:ffData>
        </w:fldChar>
      </w:r>
      <w:r w:rsidRPr="00A3717D">
        <w:rPr>
          <w:rFonts w:asciiTheme="minorHAnsi" w:hAnsiTheme="minorHAnsi"/>
          <w:sz w:val="22"/>
          <w:szCs w:val="22"/>
          <w:lang w:val="fr-CH"/>
        </w:rPr>
        <w:instrText xml:space="preserve"> FORMCHECKBOX </w:instrText>
      </w:r>
      <w:r w:rsidR="00D75167">
        <w:rPr>
          <w:rFonts w:asciiTheme="minorHAnsi" w:hAnsiTheme="minorHAnsi"/>
          <w:sz w:val="22"/>
          <w:szCs w:val="22"/>
        </w:rPr>
      </w:r>
      <w:r w:rsidR="00D75167">
        <w:rPr>
          <w:rFonts w:asciiTheme="minorHAnsi" w:hAnsiTheme="minorHAnsi"/>
          <w:sz w:val="22"/>
          <w:szCs w:val="22"/>
        </w:rPr>
        <w:fldChar w:fldCharType="separate"/>
      </w:r>
      <w:r w:rsidRPr="00F62D00">
        <w:rPr>
          <w:rFonts w:asciiTheme="minorHAnsi" w:hAnsiTheme="minorHAnsi"/>
          <w:sz w:val="22"/>
          <w:szCs w:val="22"/>
        </w:rPr>
        <w:fldChar w:fldCharType="end"/>
      </w:r>
      <w:r w:rsidRPr="00A3717D">
        <w:rPr>
          <w:rFonts w:asciiTheme="minorHAnsi" w:hAnsiTheme="minorHAnsi"/>
          <w:sz w:val="22"/>
          <w:lang w:val="fr-CH"/>
        </w:rPr>
        <w:t xml:space="preserve">   J’ai lu et bien compris les modalités du présent Accord</w:t>
      </w:r>
    </w:p>
    <w:p w14:paraId="49496C3F" w14:textId="77777777" w:rsidR="00862F0D" w:rsidRPr="00A3717D" w:rsidRDefault="00862F0D" w:rsidP="00862F0D">
      <w:pPr>
        <w:rPr>
          <w:rFonts w:asciiTheme="minorHAnsi" w:hAnsiTheme="minorHAnsi"/>
          <w:sz w:val="22"/>
          <w:szCs w:val="22"/>
          <w:lang w:val="fr-CH"/>
        </w:rPr>
      </w:pPr>
    </w:p>
    <w:p w14:paraId="20CA8B99" w14:textId="77777777" w:rsidR="00862F0D" w:rsidRPr="00A3717D" w:rsidRDefault="00862F0D" w:rsidP="00862F0D">
      <w:pPr>
        <w:rPr>
          <w:rFonts w:asciiTheme="minorHAnsi" w:hAnsiTheme="minorHAnsi"/>
          <w:sz w:val="20"/>
          <w:szCs w:val="20"/>
          <w:lang w:val="fr-CH"/>
        </w:rPr>
      </w:pPr>
    </w:p>
    <w:p w14:paraId="155A36D7" w14:textId="77777777" w:rsidR="00862F0D" w:rsidRPr="00A3717D" w:rsidRDefault="00862F0D" w:rsidP="00862F0D">
      <w:pPr>
        <w:pBdr>
          <w:bottom w:val="single" w:sz="6" w:space="1" w:color="auto"/>
        </w:pBdr>
        <w:rPr>
          <w:rFonts w:asciiTheme="minorHAnsi" w:hAnsiTheme="minorHAnsi"/>
          <w:sz w:val="10"/>
          <w:szCs w:val="10"/>
          <w:lang w:val="fr-CH"/>
        </w:rPr>
      </w:pPr>
    </w:p>
    <w:p w14:paraId="40F689CE" w14:textId="77777777" w:rsidR="00862F0D" w:rsidRPr="00A3717D" w:rsidRDefault="00862F0D" w:rsidP="00862F0D">
      <w:pPr>
        <w:pBdr>
          <w:bottom w:val="single" w:sz="4" w:space="2" w:color="auto"/>
        </w:pBdr>
        <w:tabs>
          <w:tab w:val="left" w:pos="4140"/>
        </w:tabs>
        <w:spacing w:after="120"/>
        <w:rPr>
          <w:rFonts w:asciiTheme="minorHAnsi" w:hAnsiTheme="minorHAnsi"/>
          <w:sz w:val="22"/>
          <w:lang w:val="fr-CH"/>
        </w:rPr>
      </w:pPr>
    </w:p>
    <w:p w14:paraId="4D118A6A" w14:textId="77777777" w:rsidR="00862F0D" w:rsidRPr="00F62D00" w:rsidRDefault="00862F0D" w:rsidP="00862F0D">
      <w:pPr>
        <w:pBdr>
          <w:bottom w:val="single" w:sz="4" w:space="2" w:color="auto"/>
        </w:pBdr>
        <w:tabs>
          <w:tab w:val="left" w:pos="4140"/>
        </w:tabs>
        <w:spacing w:after="120"/>
        <w:rPr>
          <w:rFonts w:asciiTheme="minorHAnsi" w:hAnsiTheme="minorHAnsi"/>
          <w:b/>
          <w:sz w:val="22"/>
        </w:rPr>
      </w:pPr>
      <w:proofErr w:type="gramStart"/>
      <w:r>
        <w:rPr>
          <w:rFonts w:asciiTheme="minorHAnsi" w:hAnsiTheme="minorHAnsi"/>
          <w:b/>
          <w:sz w:val="22"/>
        </w:rPr>
        <w:t>Date :</w:t>
      </w:r>
      <w:proofErr w:type="gramEnd"/>
      <w:r>
        <w:rPr>
          <w:rFonts w:asciiTheme="minorHAnsi" w:hAnsiTheme="minorHAnsi"/>
          <w:b/>
          <w:sz w:val="22"/>
        </w:rPr>
        <w:t xml:space="preserve"> </w:t>
      </w:r>
      <w:r>
        <w:rPr>
          <w:rFonts w:asciiTheme="minorHAnsi" w:hAnsiTheme="minorHAnsi"/>
          <w:b/>
          <w:sz w:val="22"/>
        </w:rPr>
        <w:fldChar w:fldCharType="begin">
          <w:ffData>
            <w:name w:val="Text13"/>
            <w:enabled/>
            <w:calcOnExit w:val="0"/>
            <w:textInput/>
          </w:ffData>
        </w:fldChar>
      </w:r>
      <w:r w:rsidRPr="00F62D00">
        <w:rPr>
          <w:rFonts w:asciiTheme="minorHAnsi" w:hAnsiTheme="minorHAnsi"/>
          <w:b/>
          <w:sz w:val="22"/>
        </w:rPr>
        <w:instrText xml:space="preserve"> FORMTEXT </w:instrText>
      </w:r>
      <w:r>
        <w:rPr>
          <w:rFonts w:asciiTheme="minorHAnsi" w:hAnsiTheme="minorHAnsi"/>
          <w:b/>
          <w:sz w:val="22"/>
        </w:rPr>
      </w:r>
      <w:r>
        <w:rPr>
          <w:rFonts w:asciiTheme="minorHAnsi" w:hAnsiTheme="minorHAnsi"/>
          <w:b/>
          <w:sz w:val="22"/>
        </w:rPr>
        <w:fldChar w:fldCharType="separate"/>
      </w:r>
      <w:r>
        <w:rPr>
          <w:rFonts w:asciiTheme="minorHAnsi" w:hAnsiTheme="minorHAnsi"/>
          <w:b/>
          <w:noProof/>
          <w:sz w:val="22"/>
        </w:rPr>
        <w:t> </w:t>
      </w:r>
      <w:r>
        <w:rPr>
          <w:rFonts w:asciiTheme="minorHAnsi" w:hAnsiTheme="minorHAnsi"/>
          <w:b/>
          <w:noProof/>
          <w:sz w:val="22"/>
        </w:rPr>
        <w:t> </w:t>
      </w:r>
      <w:r>
        <w:rPr>
          <w:rFonts w:asciiTheme="minorHAnsi" w:hAnsiTheme="minorHAnsi"/>
          <w:b/>
          <w:noProof/>
          <w:sz w:val="22"/>
        </w:rPr>
        <w:t> </w:t>
      </w:r>
      <w:r>
        <w:rPr>
          <w:rFonts w:asciiTheme="minorHAnsi" w:hAnsiTheme="minorHAnsi"/>
          <w:b/>
          <w:noProof/>
          <w:sz w:val="22"/>
        </w:rPr>
        <w:t> </w:t>
      </w:r>
      <w:r>
        <w:rPr>
          <w:rFonts w:asciiTheme="minorHAnsi" w:hAnsiTheme="minorHAnsi"/>
          <w:b/>
          <w:noProof/>
          <w:sz w:val="22"/>
        </w:rPr>
        <w:t> </w:t>
      </w:r>
      <w:r>
        <w:fldChar w:fldCharType="end"/>
      </w:r>
      <w:r>
        <w:tab/>
      </w:r>
      <w:r>
        <w:rPr>
          <w:rFonts w:asciiTheme="minorHAnsi" w:hAnsiTheme="minorHAnsi"/>
          <w:b/>
          <w:sz w:val="22"/>
        </w:rPr>
        <w:t>Signature</w:t>
      </w:r>
    </w:p>
    <w:p w14:paraId="34F7D189" w14:textId="77777777" w:rsidR="00862F0D" w:rsidRPr="00F62D00" w:rsidRDefault="00862F0D" w:rsidP="00862F0D">
      <w:pPr>
        <w:pBdr>
          <w:bottom w:val="single" w:sz="4" w:space="2" w:color="auto"/>
        </w:pBdr>
        <w:tabs>
          <w:tab w:val="left" w:pos="4140"/>
        </w:tabs>
        <w:spacing w:after="120"/>
        <w:rPr>
          <w:rFonts w:asciiTheme="minorHAnsi" w:hAnsiTheme="minorHAnsi"/>
          <w:sz w:val="22"/>
        </w:rPr>
      </w:pPr>
    </w:p>
    <w:tbl>
      <w:tblPr>
        <w:tblW w:w="0" w:type="auto"/>
        <w:tblLook w:val="0000" w:firstRow="0" w:lastRow="0" w:firstColumn="0" w:lastColumn="0" w:noHBand="0" w:noVBand="0"/>
      </w:tblPr>
      <w:tblGrid>
        <w:gridCol w:w="2592"/>
        <w:gridCol w:w="2194"/>
        <w:gridCol w:w="251"/>
        <w:gridCol w:w="1152"/>
        <w:gridCol w:w="565"/>
        <w:gridCol w:w="16"/>
        <w:gridCol w:w="3185"/>
      </w:tblGrid>
      <w:tr w:rsidR="00862F0D" w:rsidRPr="00F62D00" w14:paraId="7610B499" w14:textId="77777777" w:rsidTr="00765951">
        <w:trPr>
          <w:cantSplit/>
          <w:trHeight w:val="284"/>
        </w:trPr>
        <w:tc>
          <w:tcPr>
            <w:tcW w:w="2592" w:type="dxa"/>
            <w:vAlign w:val="bottom"/>
          </w:tcPr>
          <w:p w14:paraId="222E441F" w14:textId="77777777" w:rsidR="00862F0D" w:rsidRPr="00F62D00" w:rsidRDefault="00862F0D" w:rsidP="00765951">
            <w:pPr>
              <w:rPr>
                <w:rFonts w:asciiTheme="minorHAnsi" w:hAnsiTheme="minorHAnsi"/>
                <w:b/>
                <w:sz w:val="22"/>
                <w:szCs w:val="20"/>
              </w:rPr>
            </w:pPr>
            <w:r>
              <w:br w:type="page"/>
            </w:r>
          </w:p>
          <w:p w14:paraId="63F81A73" w14:textId="77777777" w:rsidR="00862F0D" w:rsidRPr="00F62D00" w:rsidRDefault="00862F0D" w:rsidP="00765951">
            <w:pPr>
              <w:rPr>
                <w:rFonts w:asciiTheme="minorHAnsi" w:hAnsiTheme="minorHAnsi"/>
                <w:b/>
                <w:sz w:val="22"/>
                <w:szCs w:val="20"/>
              </w:rPr>
            </w:pPr>
            <w:proofErr w:type="spellStart"/>
            <w:r>
              <w:rPr>
                <w:rFonts w:asciiTheme="minorHAnsi" w:hAnsiTheme="minorHAnsi"/>
                <w:b/>
                <w:sz w:val="22"/>
              </w:rPr>
              <w:t>Titre</w:t>
            </w:r>
            <w:proofErr w:type="spellEnd"/>
          </w:p>
        </w:tc>
        <w:tc>
          <w:tcPr>
            <w:tcW w:w="2445" w:type="dxa"/>
            <w:gridSpan w:val="2"/>
            <w:tcBorders>
              <w:bottom w:val="single" w:sz="4" w:space="0" w:color="auto"/>
            </w:tcBorders>
            <w:vAlign w:val="bottom"/>
          </w:tcPr>
          <w:p w14:paraId="401B88AA" w14:textId="77777777" w:rsidR="00862F0D" w:rsidRPr="00F62D00" w:rsidRDefault="00862F0D" w:rsidP="00765951">
            <w:pPr>
              <w:rPr>
                <w:rFonts w:asciiTheme="minorHAnsi" w:hAnsiTheme="minorHAnsi"/>
                <w:sz w:val="22"/>
                <w:szCs w:val="20"/>
              </w:rPr>
            </w:pPr>
            <w:r>
              <w:rPr>
                <w:rFonts w:asciiTheme="minorHAnsi" w:hAnsiTheme="minorHAnsi"/>
                <w:sz w:val="22"/>
                <w:szCs w:val="20"/>
              </w:rPr>
              <w:fldChar w:fldCharType="begin">
                <w:ffData>
                  <w:name w:val="Text1"/>
                  <w:enabled/>
                  <w:calcOnExit w:val="0"/>
                  <w:textInput/>
                </w:ffData>
              </w:fldChar>
            </w:r>
            <w:r w:rsidRPr="00F62D00">
              <w:rPr>
                <w:rFonts w:asciiTheme="minorHAnsi" w:hAnsiTheme="minorHAnsi"/>
                <w:sz w:val="22"/>
                <w:szCs w:val="20"/>
              </w:rPr>
              <w:instrText xml:space="preserve"> FORMTEXT </w:instrText>
            </w:r>
            <w:r>
              <w:rPr>
                <w:rFonts w:asciiTheme="minorHAnsi" w:hAnsiTheme="minorHAnsi"/>
                <w:sz w:val="22"/>
                <w:szCs w:val="20"/>
              </w:rPr>
            </w:r>
            <w:r>
              <w:rPr>
                <w:rFonts w:asciiTheme="minorHAnsi" w:hAnsiTheme="minorHAnsi"/>
                <w:sz w:val="22"/>
                <w:szCs w:val="20"/>
              </w:rPr>
              <w:fldChar w:fldCharType="separate"/>
            </w:r>
            <w:r>
              <w:rPr>
                <w:rFonts w:asciiTheme="minorHAnsi" w:hAnsiTheme="minorHAnsi"/>
                <w:noProof/>
                <w:sz w:val="22"/>
                <w:szCs w:val="20"/>
              </w:rPr>
              <w:t> </w:t>
            </w:r>
            <w:r>
              <w:rPr>
                <w:rFonts w:asciiTheme="minorHAnsi" w:hAnsiTheme="minorHAnsi"/>
                <w:noProof/>
                <w:sz w:val="22"/>
                <w:szCs w:val="20"/>
              </w:rPr>
              <w:t> </w:t>
            </w:r>
            <w:r>
              <w:rPr>
                <w:rFonts w:asciiTheme="minorHAnsi" w:hAnsiTheme="minorHAnsi"/>
                <w:noProof/>
                <w:sz w:val="22"/>
                <w:szCs w:val="20"/>
              </w:rPr>
              <w:t> </w:t>
            </w:r>
            <w:r>
              <w:rPr>
                <w:rFonts w:asciiTheme="minorHAnsi" w:hAnsiTheme="minorHAnsi"/>
                <w:noProof/>
                <w:sz w:val="22"/>
                <w:szCs w:val="20"/>
              </w:rPr>
              <w:t> </w:t>
            </w:r>
            <w:r>
              <w:rPr>
                <w:rFonts w:asciiTheme="minorHAnsi" w:hAnsiTheme="minorHAnsi"/>
                <w:noProof/>
                <w:sz w:val="22"/>
                <w:szCs w:val="20"/>
              </w:rPr>
              <w:t> </w:t>
            </w:r>
            <w:r>
              <w:fldChar w:fldCharType="end"/>
            </w:r>
          </w:p>
        </w:tc>
        <w:tc>
          <w:tcPr>
            <w:tcW w:w="1717" w:type="dxa"/>
            <w:gridSpan w:val="2"/>
            <w:tcBorders>
              <w:bottom w:val="single" w:sz="4" w:space="0" w:color="auto"/>
            </w:tcBorders>
            <w:vAlign w:val="bottom"/>
          </w:tcPr>
          <w:p w14:paraId="7B56C842" w14:textId="77777777" w:rsidR="00862F0D" w:rsidRPr="00F62D00" w:rsidRDefault="00862F0D" w:rsidP="00765951">
            <w:pPr>
              <w:rPr>
                <w:rFonts w:asciiTheme="minorHAnsi" w:hAnsiTheme="minorHAnsi"/>
                <w:sz w:val="22"/>
                <w:szCs w:val="20"/>
              </w:rPr>
            </w:pPr>
          </w:p>
        </w:tc>
        <w:tc>
          <w:tcPr>
            <w:tcW w:w="3201" w:type="dxa"/>
            <w:gridSpan w:val="2"/>
            <w:tcBorders>
              <w:bottom w:val="single" w:sz="4" w:space="0" w:color="auto"/>
            </w:tcBorders>
            <w:vAlign w:val="bottom"/>
          </w:tcPr>
          <w:p w14:paraId="4B4D7866" w14:textId="77777777" w:rsidR="00862F0D" w:rsidRPr="00F62D00" w:rsidRDefault="00862F0D" w:rsidP="00765951">
            <w:pPr>
              <w:rPr>
                <w:rFonts w:asciiTheme="minorHAnsi" w:hAnsiTheme="minorHAnsi"/>
                <w:sz w:val="22"/>
                <w:szCs w:val="20"/>
              </w:rPr>
            </w:pPr>
            <w:r>
              <w:rPr>
                <w:rFonts w:asciiTheme="minorHAnsi" w:hAnsiTheme="minorHAnsi"/>
                <w:sz w:val="22"/>
                <w:szCs w:val="20"/>
              </w:rPr>
              <w:fldChar w:fldCharType="begin">
                <w:ffData>
                  <w:name w:val="Text3"/>
                  <w:enabled/>
                  <w:calcOnExit w:val="0"/>
                  <w:textInput/>
                </w:ffData>
              </w:fldChar>
            </w:r>
            <w:r w:rsidRPr="00F62D00">
              <w:rPr>
                <w:rFonts w:asciiTheme="minorHAnsi" w:hAnsiTheme="minorHAnsi"/>
                <w:sz w:val="22"/>
                <w:szCs w:val="20"/>
              </w:rPr>
              <w:instrText xml:space="preserve"> FORMTEXT </w:instrText>
            </w:r>
            <w:r>
              <w:rPr>
                <w:rFonts w:asciiTheme="minorHAnsi" w:hAnsiTheme="minorHAnsi"/>
                <w:sz w:val="22"/>
                <w:szCs w:val="20"/>
              </w:rPr>
            </w:r>
            <w:r>
              <w:rPr>
                <w:rFonts w:asciiTheme="minorHAnsi" w:hAnsiTheme="minorHAnsi"/>
                <w:sz w:val="22"/>
                <w:szCs w:val="20"/>
              </w:rPr>
              <w:fldChar w:fldCharType="separate"/>
            </w:r>
            <w:r>
              <w:rPr>
                <w:rFonts w:asciiTheme="minorHAnsi" w:hAnsiTheme="minorHAnsi"/>
                <w:noProof/>
                <w:sz w:val="22"/>
                <w:szCs w:val="20"/>
              </w:rPr>
              <w:t> </w:t>
            </w:r>
            <w:r>
              <w:rPr>
                <w:rFonts w:asciiTheme="minorHAnsi" w:hAnsiTheme="minorHAnsi"/>
                <w:noProof/>
                <w:sz w:val="22"/>
                <w:szCs w:val="20"/>
              </w:rPr>
              <w:t> </w:t>
            </w:r>
            <w:r>
              <w:rPr>
                <w:rFonts w:asciiTheme="minorHAnsi" w:hAnsiTheme="minorHAnsi"/>
                <w:noProof/>
                <w:sz w:val="22"/>
                <w:szCs w:val="20"/>
              </w:rPr>
              <w:t> </w:t>
            </w:r>
            <w:r>
              <w:rPr>
                <w:rFonts w:asciiTheme="minorHAnsi" w:hAnsiTheme="minorHAnsi"/>
                <w:noProof/>
                <w:sz w:val="22"/>
                <w:szCs w:val="20"/>
              </w:rPr>
              <w:t> </w:t>
            </w:r>
            <w:r>
              <w:rPr>
                <w:rFonts w:asciiTheme="minorHAnsi" w:hAnsiTheme="minorHAnsi"/>
                <w:noProof/>
                <w:sz w:val="22"/>
                <w:szCs w:val="20"/>
              </w:rPr>
              <w:t> </w:t>
            </w:r>
            <w:r>
              <w:fldChar w:fldCharType="end"/>
            </w:r>
          </w:p>
        </w:tc>
      </w:tr>
      <w:tr w:rsidR="00862F0D" w:rsidRPr="00F62D00" w14:paraId="683E38DB" w14:textId="77777777" w:rsidTr="00765951">
        <w:trPr>
          <w:cantSplit/>
          <w:trHeight w:val="70"/>
        </w:trPr>
        <w:tc>
          <w:tcPr>
            <w:tcW w:w="2592" w:type="dxa"/>
            <w:vAlign w:val="bottom"/>
          </w:tcPr>
          <w:p w14:paraId="79ED3FB9" w14:textId="77777777" w:rsidR="00862F0D" w:rsidRPr="00F62D00" w:rsidRDefault="00862F0D" w:rsidP="00765951">
            <w:pPr>
              <w:rPr>
                <w:rFonts w:asciiTheme="minorHAnsi" w:hAnsiTheme="minorHAnsi"/>
                <w:b/>
                <w:sz w:val="22"/>
                <w:szCs w:val="20"/>
              </w:rPr>
            </w:pPr>
          </w:p>
        </w:tc>
        <w:tc>
          <w:tcPr>
            <w:tcW w:w="7363" w:type="dxa"/>
            <w:gridSpan w:val="6"/>
            <w:tcBorders>
              <w:top w:val="single" w:sz="4" w:space="0" w:color="auto"/>
            </w:tcBorders>
            <w:vAlign w:val="bottom"/>
          </w:tcPr>
          <w:p w14:paraId="1DB29D03" w14:textId="77777777" w:rsidR="00862F0D" w:rsidRPr="00F62D00" w:rsidRDefault="00862F0D" w:rsidP="00765951">
            <w:pPr>
              <w:rPr>
                <w:rFonts w:asciiTheme="minorHAnsi" w:hAnsiTheme="minorHAnsi"/>
                <w:sz w:val="22"/>
                <w:szCs w:val="20"/>
              </w:rPr>
            </w:pPr>
          </w:p>
        </w:tc>
      </w:tr>
      <w:tr w:rsidR="00862F0D" w:rsidRPr="00F62D00" w14:paraId="40F2E2A4" w14:textId="77777777" w:rsidTr="00765951">
        <w:trPr>
          <w:cantSplit/>
          <w:trHeight w:val="284"/>
        </w:trPr>
        <w:tc>
          <w:tcPr>
            <w:tcW w:w="2592" w:type="dxa"/>
            <w:vAlign w:val="bottom"/>
          </w:tcPr>
          <w:p w14:paraId="36180F50" w14:textId="77777777" w:rsidR="00862F0D" w:rsidRPr="00F62D00" w:rsidRDefault="00862F0D" w:rsidP="00765951">
            <w:pPr>
              <w:jc w:val="right"/>
              <w:rPr>
                <w:rFonts w:asciiTheme="minorHAnsi" w:hAnsiTheme="minorHAnsi"/>
                <w:b/>
                <w:sz w:val="22"/>
                <w:szCs w:val="20"/>
              </w:rPr>
            </w:pPr>
            <w:r>
              <w:rPr>
                <w:rFonts w:asciiTheme="minorHAnsi" w:hAnsiTheme="minorHAnsi"/>
                <w:b/>
                <w:sz w:val="22"/>
              </w:rPr>
              <w:t>Nom</w:t>
            </w:r>
          </w:p>
        </w:tc>
        <w:tc>
          <w:tcPr>
            <w:tcW w:w="2194" w:type="dxa"/>
            <w:tcBorders>
              <w:bottom w:val="single" w:sz="4" w:space="0" w:color="auto"/>
            </w:tcBorders>
            <w:vAlign w:val="bottom"/>
          </w:tcPr>
          <w:p w14:paraId="54103D2A" w14:textId="77777777" w:rsidR="00862F0D" w:rsidRPr="00F62D00" w:rsidRDefault="00862F0D" w:rsidP="00765951">
            <w:pPr>
              <w:rPr>
                <w:rFonts w:asciiTheme="minorHAnsi" w:hAnsiTheme="minorHAnsi"/>
                <w:sz w:val="22"/>
                <w:szCs w:val="20"/>
              </w:rPr>
            </w:pPr>
            <w:r>
              <w:rPr>
                <w:rFonts w:asciiTheme="minorHAnsi" w:hAnsiTheme="minorHAnsi"/>
                <w:sz w:val="22"/>
                <w:szCs w:val="20"/>
              </w:rPr>
              <w:fldChar w:fldCharType="begin">
                <w:ffData>
                  <w:name w:val="Text2"/>
                  <w:enabled/>
                  <w:calcOnExit w:val="0"/>
                  <w:textInput/>
                </w:ffData>
              </w:fldChar>
            </w:r>
            <w:r w:rsidRPr="00F62D00">
              <w:rPr>
                <w:rFonts w:asciiTheme="minorHAnsi" w:hAnsiTheme="minorHAnsi"/>
                <w:sz w:val="22"/>
                <w:szCs w:val="20"/>
              </w:rPr>
              <w:instrText xml:space="preserve"> FORMTEXT </w:instrText>
            </w:r>
            <w:r>
              <w:rPr>
                <w:rFonts w:asciiTheme="minorHAnsi" w:hAnsiTheme="minorHAnsi"/>
                <w:sz w:val="22"/>
                <w:szCs w:val="20"/>
              </w:rPr>
            </w:r>
            <w:r>
              <w:rPr>
                <w:rFonts w:asciiTheme="minorHAnsi" w:hAnsiTheme="minorHAnsi"/>
                <w:sz w:val="22"/>
                <w:szCs w:val="20"/>
              </w:rPr>
              <w:fldChar w:fldCharType="separate"/>
            </w:r>
            <w:r>
              <w:rPr>
                <w:rFonts w:asciiTheme="minorHAnsi" w:hAnsiTheme="minorHAnsi"/>
                <w:noProof/>
                <w:sz w:val="22"/>
                <w:szCs w:val="20"/>
              </w:rPr>
              <w:t> </w:t>
            </w:r>
            <w:r>
              <w:rPr>
                <w:rFonts w:asciiTheme="minorHAnsi" w:hAnsiTheme="minorHAnsi"/>
                <w:noProof/>
                <w:sz w:val="22"/>
                <w:szCs w:val="20"/>
              </w:rPr>
              <w:t> </w:t>
            </w:r>
            <w:r>
              <w:rPr>
                <w:rFonts w:asciiTheme="minorHAnsi" w:hAnsiTheme="minorHAnsi"/>
                <w:noProof/>
                <w:sz w:val="22"/>
                <w:szCs w:val="20"/>
              </w:rPr>
              <w:t> </w:t>
            </w:r>
            <w:r>
              <w:rPr>
                <w:rFonts w:asciiTheme="minorHAnsi" w:hAnsiTheme="minorHAnsi"/>
                <w:noProof/>
                <w:sz w:val="22"/>
                <w:szCs w:val="20"/>
              </w:rPr>
              <w:t> </w:t>
            </w:r>
            <w:r>
              <w:rPr>
                <w:rFonts w:asciiTheme="minorHAnsi" w:hAnsiTheme="minorHAnsi"/>
                <w:noProof/>
                <w:sz w:val="22"/>
                <w:szCs w:val="20"/>
              </w:rPr>
              <w:t> </w:t>
            </w:r>
            <w:r>
              <w:fldChar w:fldCharType="end"/>
            </w:r>
          </w:p>
        </w:tc>
        <w:tc>
          <w:tcPr>
            <w:tcW w:w="1968" w:type="dxa"/>
            <w:gridSpan w:val="3"/>
            <w:tcBorders>
              <w:bottom w:val="single" w:sz="4" w:space="0" w:color="auto"/>
            </w:tcBorders>
            <w:vAlign w:val="bottom"/>
          </w:tcPr>
          <w:p w14:paraId="0E074A94" w14:textId="77777777" w:rsidR="00862F0D" w:rsidRPr="00F62D00" w:rsidRDefault="00862F0D" w:rsidP="00765951">
            <w:pPr>
              <w:jc w:val="both"/>
              <w:rPr>
                <w:rFonts w:asciiTheme="minorHAnsi" w:hAnsiTheme="minorHAnsi"/>
                <w:b/>
                <w:sz w:val="22"/>
                <w:szCs w:val="20"/>
              </w:rPr>
            </w:pPr>
            <w:proofErr w:type="spellStart"/>
            <w:r>
              <w:rPr>
                <w:rFonts w:asciiTheme="minorHAnsi" w:hAnsiTheme="minorHAnsi"/>
                <w:b/>
                <w:sz w:val="22"/>
              </w:rPr>
              <w:t>Prénom</w:t>
            </w:r>
            <w:proofErr w:type="spellEnd"/>
          </w:p>
        </w:tc>
        <w:tc>
          <w:tcPr>
            <w:tcW w:w="3201" w:type="dxa"/>
            <w:gridSpan w:val="2"/>
            <w:tcBorders>
              <w:bottom w:val="single" w:sz="4" w:space="0" w:color="auto"/>
            </w:tcBorders>
            <w:vAlign w:val="bottom"/>
          </w:tcPr>
          <w:p w14:paraId="48C4CCD5" w14:textId="77777777" w:rsidR="00862F0D" w:rsidRPr="00F62D00" w:rsidRDefault="00862F0D" w:rsidP="00765951">
            <w:pPr>
              <w:rPr>
                <w:rFonts w:asciiTheme="minorHAnsi" w:hAnsiTheme="minorHAnsi"/>
                <w:sz w:val="22"/>
                <w:szCs w:val="20"/>
              </w:rPr>
            </w:pPr>
            <w:r>
              <w:rPr>
                <w:rFonts w:asciiTheme="minorHAnsi" w:hAnsiTheme="minorHAnsi"/>
                <w:sz w:val="22"/>
                <w:szCs w:val="20"/>
              </w:rPr>
              <w:fldChar w:fldCharType="begin">
                <w:ffData>
                  <w:name w:val="Text3"/>
                  <w:enabled/>
                  <w:calcOnExit w:val="0"/>
                  <w:textInput/>
                </w:ffData>
              </w:fldChar>
            </w:r>
            <w:r w:rsidRPr="00F62D00">
              <w:rPr>
                <w:rFonts w:asciiTheme="minorHAnsi" w:hAnsiTheme="minorHAnsi"/>
                <w:sz w:val="22"/>
                <w:szCs w:val="20"/>
              </w:rPr>
              <w:instrText xml:space="preserve"> FORMTEXT </w:instrText>
            </w:r>
            <w:r>
              <w:rPr>
                <w:rFonts w:asciiTheme="minorHAnsi" w:hAnsiTheme="minorHAnsi"/>
                <w:sz w:val="22"/>
                <w:szCs w:val="20"/>
              </w:rPr>
            </w:r>
            <w:r>
              <w:rPr>
                <w:rFonts w:asciiTheme="minorHAnsi" w:hAnsiTheme="minorHAnsi"/>
                <w:sz w:val="22"/>
                <w:szCs w:val="20"/>
              </w:rPr>
              <w:fldChar w:fldCharType="separate"/>
            </w:r>
            <w:r>
              <w:rPr>
                <w:rFonts w:asciiTheme="minorHAnsi" w:hAnsiTheme="minorHAnsi"/>
                <w:noProof/>
                <w:sz w:val="22"/>
                <w:szCs w:val="20"/>
              </w:rPr>
              <w:t> </w:t>
            </w:r>
            <w:r>
              <w:rPr>
                <w:rFonts w:asciiTheme="minorHAnsi" w:hAnsiTheme="minorHAnsi"/>
                <w:noProof/>
                <w:sz w:val="22"/>
                <w:szCs w:val="20"/>
              </w:rPr>
              <w:t> </w:t>
            </w:r>
            <w:r>
              <w:rPr>
                <w:rFonts w:asciiTheme="minorHAnsi" w:hAnsiTheme="minorHAnsi"/>
                <w:noProof/>
                <w:sz w:val="22"/>
                <w:szCs w:val="20"/>
              </w:rPr>
              <w:t> </w:t>
            </w:r>
            <w:r>
              <w:rPr>
                <w:rFonts w:asciiTheme="minorHAnsi" w:hAnsiTheme="minorHAnsi"/>
                <w:noProof/>
                <w:sz w:val="22"/>
                <w:szCs w:val="20"/>
              </w:rPr>
              <w:t> </w:t>
            </w:r>
            <w:r>
              <w:rPr>
                <w:rFonts w:asciiTheme="minorHAnsi" w:hAnsiTheme="minorHAnsi"/>
                <w:noProof/>
                <w:sz w:val="22"/>
                <w:szCs w:val="20"/>
              </w:rPr>
              <w:t> </w:t>
            </w:r>
            <w:r>
              <w:fldChar w:fldCharType="end"/>
            </w:r>
          </w:p>
        </w:tc>
      </w:tr>
      <w:tr w:rsidR="00862F0D" w:rsidRPr="00F62D00" w14:paraId="5AB1558C" w14:textId="77777777" w:rsidTr="00765951">
        <w:trPr>
          <w:cantSplit/>
          <w:trHeight w:val="284"/>
        </w:trPr>
        <w:tc>
          <w:tcPr>
            <w:tcW w:w="2592" w:type="dxa"/>
            <w:vAlign w:val="bottom"/>
          </w:tcPr>
          <w:p w14:paraId="40ED908F" w14:textId="77777777" w:rsidR="00862F0D" w:rsidRPr="00F62D00" w:rsidRDefault="00862F0D" w:rsidP="00765951">
            <w:pPr>
              <w:jc w:val="right"/>
              <w:rPr>
                <w:rFonts w:asciiTheme="minorHAnsi" w:hAnsiTheme="minorHAnsi"/>
                <w:b/>
                <w:i/>
                <w:sz w:val="22"/>
                <w:szCs w:val="20"/>
              </w:rPr>
            </w:pPr>
            <w:r>
              <w:rPr>
                <w:rFonts w:asciiTheme="minorHAnsi" w:hAnsiTheme="minorHAnsi"/>
                <w:b/>
                <w:sz w:val="22"/>
              </w:rPr>
              <w:t>Poste/</w:t>
            </w:r>
            <w:proofErr w:type="spellStart"/>
            <w:r>
              <w:rPr>
                <w:rFonts w:asciiTheme="minorHAnsi" w:hAnsiTheme="minorHAnsi"/>
                <w:b/>
                <w:sz w:val="22"/>
              </w:rPr>
              <w:t>Fonction</w:t>
            </w:r>
            <w:proofErr w:type="spellEnd"/>
          </w:p>
        </w:tc>
        <w:tc>
          <w:tcPr>
            <w:tcW w:w="7363" w:type="dxa"/>
            <w:gridSpan w:val="6"/>
            <w:tcBorders>
              <w:top w:val="single" w:sz="4" w:space="0" w:color="auto"/>
              <w:bottom w:val="single" w:sz="4" w:space="0" w:color="auto"/>
            </w:tcBorders>
            <w:vAlign w:val="bottom"/>
          </w:tcPr>
          <w:p w14:paraId="74CF95C3" w14:textId="77777777" w:rsidR="00862F0D" w:rsidRPr="00F62D00" w:rsidRDefault="00862F0D" w:rsidP="00765951">
            <w:pPr>
              <w:rPr>
                <w:rFonts w:asciiTheme="minorHAnsi" w:hAnsiTheme="minorHAnsi"/>
                <w:sz w:val="22"/>
                <w:szCs w:val="20"/>
              </w:rPr>
            </w:pPr>
            <w:r>
              <w:rPr>
                <w:rFonts w:asciiTheme="minorHAnsi" w:hAnsiTheme="minorHAnsi"/>
                <w:sz w:val="22"/>
                <w:szCs w:val="20"/>
              </w:rPr>
              <w:fldChar w:fldCharType="begin">
                <w:ffData>
                  <w:name w:val="Text4"/>
                  <w:enabled/>
                  <w:calcOnExit w:val="0"/>
                  <w:textInput/>
                </w:ffData>
              </w:fldChar>
            </w:r>
            <w:r w:rsidRPr="00F62D00">
              <w:rPr>
                <w:rFonts w:asciiTheme="minorHAnsi" w:hAnsiTheme="minorHAnsi"/>
                <w:sz w:val="22"/>
                <w:szCs w:val="20"/>
              </w:rPr>
              <w:instrText xml:space="preserve"> FORMTEXT </w:instrText>
            </w:r>
            <w:r>
              <w:rPr>
                <w:rFonts w:asciiTheme="minorHAnsi" w:hAnsiTheme="minorHAnsi"/>
                <w:sz w:val="22"/>
                <w:szCs w:val="20"/>
              </w:rPr>
            </w:r>
            <w:r>
              <w:rPr>
                <w:rFonts w:asciiTheme="minorHAnsi" w:hAnsiTheme="minorHAnsi"/>
                <w:sz w:val="22"/>
                <w:szCs w:val="20"/>
              </w:rPr>
              <w:fldChar w:fldCharType="separate"/>
            </w:r>
            <w:r>
              <w:rPr>
                <w:rFonts w:asciiTheme="minorHAnsi" w:hAnsiTheme="minorHAnsi"/>
                <w:noProof/>
                <w:sz w:val="22"/>
                <w:szCs w:val="20"/>
              </w:rPr>
              <w:t> </w:t>
            </w:r>
            <w:r>
              <w:rPr>
                <w:rFonts w:asciiTheme="minorHAnsi" w:hAnsiTheme="minorHAnsi"/>
                <w:noProof/>
                <w:sz w:val="22"/>
                <w:szCs w:val="20"/>
              </w:rPr>
              <w:t> </w:t>
            </w:r>
            <w:r>
              <w:rPr>
                <w:rFonts w:asciiTheme="minorHAnsi" w:hAnsiTheme="minorHAnsi"/>
                <w:noProof/>
                <w:sz w:val="22"/>
                <w:szCs w:val="20"/>
              </w:rPr>
              <w:t> </w:t>
            </w:r>
            <w:r>
              <w:rPr>
                <w:rFonts w:asciiTheme="minorHAnsi" w:hAnsiTheme="minorHAnsi"/>
                <w:noProof/>
                <w:sz w:val="22"/>
                <w:szCs w:val="20"/>
              </w:rPr>
              <w:t> </w:t>
            </w:r>
            <w:r>
              <w:rPr>
                <w:rFonts w:asciiTheme="minorHAnsi" w:hAnsiTheme="minorHAnsi"/>
                <w:noProof/>
                <w:sz w:val="22"/>
                <w:szCs w:val="20"/>
              </w:rPr>
              <w:t> </w:t>
            </w:r>
            <w:r>
              <w:fldChar w:fldCharType="end"/>
            </w:r>
          </w:p>
        </w:tc>
      </w:tr>
      <w:tr w:rsidR="00862F0D" w:rsidRPr="00F62D00" w14:paraId="4AD314BE" w14:textId="77777777" w:rsidTr="00765951">
        <w:trPr>
          <w:cantSplit/>
          <w:trHeight w:val="70"/>
        </w:trPr>
        <w:tc>
          <w:tcPr>
            <w:tcW w:w="2592" w:type="dxa"/>
            <w:vAlign w:val="bottom"/>
          </w:tcPr>
          <w:p w14:paraId="602BB180" w14:textId="77777777" w:rsidR="00862F0D" w:rsidRPr="00F62D00" w:rsidRDefault="00862F0D" w:rsidP="00765951">
            <w:pPr>
              <w:jc w:val="right"/>
              <w:rPr>
                <w:rFonts w:asciiTheme="minorHAnsi" w:hAnsiTheme="minorHAnsi"/>
                <w:b/>
                <w:sz w:val="22"/>
                <w:szCs w:val="20"/>
              </w:rPr>
            </w:pPr>
          </w:p>
          <w:p w14:paraId="07456CF2" w14:textId="77777777" w:rsidR="00862F0D" w:rsidRPr="00F62D00" w:rsidRDefault="00862F0D" w:rsidP="00765951">
            <w:pPr>
              <w:jc w:val="right"/>
              <w:rPr>
                <w:rFonts w:asciiTheme="minorHAnsi" w:hAnsiTheme="minorHAnsi"/>
                <w:b/>
                <w:sz w:val="22"/>
                <w:szCs w:val="20"/>
              </w:rPr>
            </w:pPr>
            <w:r>
              <w:rPr>
                <w:rFonts w:asciiTheme="minorHAnsi" w:hAnsiTheme="minorHAnsi"/>
                <w:b/>
                <w:sz w:val="22"/>
              </w:rPr>
              <w:t>Institution/</w:t>
            </w:r>
            <w:proofErr w:type="spellStart"/>
            <w:r>
              <w:rPr>
                <w:rFonts w:asciiTheme="minorHAnsi" w:hAnsiTheme="minorHAnsi"/>
                <w:b/>
                <w:sz w:val="22"/>
              </w:rPr>
              <w:t>Société</w:t>
            </w:r>
            <w:proofErr w:type="spellEnd"/>
          </w:p>
        </w:tc>
        <w:tc>
          <w:tcPr>
            <w:tcW w:w="7363" w:type="dxa"/>
            <w:gridSpan w:val="6"/>
            <w:tcBorders>
              <w:top w:val="single" w:sz="4" w:space="0" w:color="auto"/>
              <w:bottom w:val="single" w:sz="4" w:space="0" w:color="auto"/>
            </w:tcBorders>
            <w:vAlign w:val="bottom"/>
          </w:tcPr>
          <w:p w14:paraId="0D71338B" w14:textId="77777777" w:rsidR="00862F0D" w:rsidRPr="00F62D00" w:rsidRDefault="00862F0D" w:rsidP="00765951">
            <w:pPr>
              <w:rPr>
                <w:rFonts w:asciiTheme="minorHAnsi" w:hAnsiTheme="minorHAnsi"/>
                <w:sz w:val="22"/>
                <w:szCs w:val="20"/>
              </w:rPr>
            </w:pPr>
            <w:r>
              <w:rPr>
                <w:rFonts w:asciiTheme="minorHAnsi" w:hAnsiTheme="minorHAnsi"/>
                <w:sz w:val="22"/>
                <w:szCs w:val="20"/>
              </w:rPr>
              <w:fldChar w:fldCharType="begin">
                <w:ffData>
                  <w:name w:val="Text6"/>
                  <w:enabled/>
                  <w:calcOnExit w:val="0"/>
                  <w:textInput/>
                </w:ffData>
              </w:fldChar>
            </w:r>
            <w:r w:rsidRPr="00F62D00">
              <w:rPr>
                <w:rFonts w:asciiTheme="minorHAnsi" w:hAnsiTheme="minorHAnsi"/>
                <w:sz w:val="22"/>
                <w:szCs w:val="20"/>
              </w:rPr>
              <w:instrText xml:space="preserve"> FORMTEXT </w:instrText>
            </w:r>
            <w:r>
              <w:rPr>
                <w:rFonts w:asciiTheme="minorHAnsi" w:hAnsiTheme="minorHAnsi"/>
                <w:sz w:val="22"/>
                <w:szCs w:val="20"/>
              </w:rPr>
            </w:r>
            <w:r>
              <w:rPr>
                <w:rFonts w:asciiTheme="minorHAnsi" w:hAnsiTheme="minorHAnsi"/>
                <w:sz w:val="22"/>
                <w:szCs w:val="20"/>
              </w:rPr>
              <w:fldChar w:fldCharType="separate"/>
            </w:r>
            <w:r>
              <w:rPr>
                <w:rFonts w:asciiTheme="minorHAnsi" w:hAnsiTheme="minorHAnsi"/>
                <w:noProof/>
                <w:sz w:val="22"/>
                <w:szCs w:val="20"/>
              </w:rPr>
              <w:t> </w:t>
            </w:r>
            <w:r>
              <w:rPr>
                <w:rFonts w:asciiTheme="minorHAnsi" w:hAnsiTheme="minorHAnsi"/>
                <w:noProof/>
                <w:sz w:val="22"/>
                <w:szCs w:val="20"/>
              </w:rPr>
              <w:t> </w:t>
            </w:r>
            <w:r>
              <w:rPr>
                <w:rFonts w:asciiTheme="minorHAnsi" w:hAnsiTheme="minorHAnsi"/>
                <w:noProof/>
                <w:sz w:val="22"/>
                <w:szCs w:val="20"/>
              </w:rPr>
              <w:t> </w:t>
            </w:r>
            <w:r>
              <w:rPr>
                <w:rFonts w:asciiTheme="minorHAnsi" w:hAnsiTheme="minorHAnsi"/>
                <w:noProof/>
                <w:sz w:val="22"/>
                <w:szCs w:val="20"/>
              </w:rPr>
              <w:t> </w:t>
            </w:r>
            <w:r>
              <w:rPr>
                <w:rFonts w:asciiTheme="minorHAnsi" w:hAnsiTheme="minorHAnsi"/>
                <w:noProof/>
                <w:sz w:val="22"/>
                <w:szCs w:val="20"/>
              </w:rPr>
              <w:t> </w:t>
            </w:r>
            <w:r>
              <w:fldChar w:fldCharType="end"/>
            </w:r>
          </w:p>
        </w:tc>
      </w:tr>
      <w:tr w:rsidR="00862F0D" w:rsidRPr="00F62D00" w14:paraId="312E2E14" w14:textId="77777777" w:rsidTr="00765951">
        <w:trPr>
          <w:cantSplit/>
          <w:trHeight w:val="284"/>
        </w:trPr>
        <w:tc>
          <w:tcPr>
            <w:tcW w:w="2592" w:type="dxa"/>
            <w:vAlign w:val="bottom"/>
          </w:tcPr>
          <w:p w14:paraId="1ECF8E2C" w14:textId="77777777" w:rsidR="00862F0D" w:rsidRPr="00F62D00" w:rsidRDefault="00862F0D" w:rsidP="00765951">
            <w:pPr>
              <w:jc w:val="right"/>
              <w:rPr>
                <w:rFonts w:asciiTheme="minorHAnsi" w:hAnsiTheme="minorHAnsi"/>
                <w:b/>
                <w:sz w:val="22"/>
                <w:szCs w:val="20"/>
              </w:rPr>
            </w:pPr>
            <w:proofErr w:type="spellStart"/>
            <w:r>
              <w:rPr>
                <w:rFonts w:asciiTheme="minorHAnsi" w:hAnsiTheme="minorHAnsi"/>
                <w:b/>
                <w:sz w:val="22"/>
              </w:rPr>
              <w:t>Adresse</w:t>
            </w:r>
            <w:proofErr w:type="spellEnd"/>
          </w:p>
        </w:tc>
        <w:tc>
          <w:tcPr>
            <w:tcW w:w="7363" w:type="dxa"/>
            <w:gridSpan w:val="6"/>
            <w:tcBorders>
              <w:top w:val="single" w:sz="4" w:space="0" w:color="auto"/>
              <w:bottom w:val="single" w:sz="4" w:space="0" w:color="auto"/>
            </w:tcBorders>
            <w:vAlign w:val="bottom"/>
          </w:tcPr>
          <w:p w14:paraId="1B8DFCF6" w14:textId="77777777" w:rsidR="00862F0D" w:rsidRPr="00F62D00" w:rsidRDefault="00862F0D" w:rsidP="00765951">
            <w:pPr>
              <w:rPr>
                <w:rFonts w:asciiTheme="minorHAnsi" w:hAnsiTheme="minorHAnsi"/>
                <w:sz w:val="22"/>
                <w:szCs w:val="20"/>
              </w:rPr>
            </w:pPr>
            <w:r>
              <w:rPr>
                <w:rFonts w:asciiTheme="minorHAnsi" w:hAnsiTheme="minorHAnsi"/>
                <w:sz w:val="22"/>
                <w:szCs w:val="20"/>
              </w:rPr>
              <w:fldChar w:fldCharType="begin">
                <w:ffData>
                  <w:name w:val="Text7"/>
                  <w:enabled/>
                  <w:calcOnExit w:val="0"/>
                  <w:textInput/>
                </w:ffData>
              </w:fldChar>
            </w:r>
            <w:r w:rsidRPr="00F62D00">
              <w:rPr>
                <w:rFonts w:asciiTheme="minorHAnsi" w:hAnsiTheme="minorHAnsi"/>
                <w:sz w:val="22"/>
                <w:szCs w:val="20"/>
              </w:rPr>
              <w:instrText xml:space="preserve"> FORMTEXT </w:instrText>
            </w:r>
            <w:r>
              <w:rPr>
                <w:rFonts w:asciiTheme="minorHAnsi" w:hAnsiTheme="minorHAnsi"/>
                <w:sz w:val="22"/>
                <w:szCs w:val="20"/>
              </w:rPr>
            </w:r>
            <w:r>
              <w:rPr>
                <w:rFonts w:asciiTheme="minorHAnsi" w:hAnsiTheme="minorHAnsi"/>
                <w:sz w:val="22"/>
                <w:szCs w:val="20"/>
              </w:rPr>
              <w:fldChar w:fldCharType="separate"/>
            </w:r>
            <w:r>
              <w:rPr>
                <w:rFonts w:asciiTheme="minorHAnsi" w:hAnsiTheme="minorHAnsi"/>
                <w:noProof/>
                <w:sz w:val="22"/>
                <w:szCs w:val="20"/>
              </w:rPr>
              <w:t> </w:t>
            </w:r>
            <w:r>
              <w:rPr>
                <w:rFonts w:asciiTheme="minorHAnsi" w:hAnsiTheme="minorHAnsi"/>
                <w:noProof/>
                <w:sz w:val="22"/>
                <w:szCs w:val="20"/>
              </w:rPr>
              <w:t> </w:t>
            </w:r>
            <w:r>
              <w:rPr>
                <w:rFonts w:asciiTheme="minorHAnsi" w:hAnsiTheme="minorHAnsi"/>
                <w:noProof/>
                <w:sz w:val="22"/>
                <w:szCs w:val="20"/>
              </w:rPr>
              <w:t> </w:t>
            </w:r>
            <w:r>
              <w:rPr>
                <w:rFonts w:asciiTheme="minorHAnsi" w:hAnsiTheme="minorHAnsi"/>
                <w:noProof/>
                <w:sz w:val="22"/>
                <w:szCs w:val="20"/>
              </w:rPr>
              <w:t> </w:t>
            </w:r>
            <w:r>
              <w:rPr>
                <w:rFonts w:asciiTheme="minorHAnsi" w:hAnsiTheme="minorHAnsi"/>
                <w:noProof/>
                <w:sz w:val="22"/>
                <w:szCs w:val="20"/>
              </w:rPr>
              <w:t> </w:t>
            </w:r>
            <w:r>
              <w:fldChar w:fldCharType="end"/>
            </w:r>
          </w:p>
        </w:tc>
      </w:tr>
      <w:tr w:rsidR="00862F0D" w:rsidRPr="00F62D00" w14:paraId="2F349A75" w14:textId="77777777" w:rsidTr="00765951">
        <w:trPr>
          <w:cantSplit/>
          <w:trHeight w:val="284"/>
        </w:trPr>
        <w:tc>
          <w:tcPr>
            <w:tcW w:w="2592" w:type="dxa"/>
            <w:vAlign w:val="bottom"/>
          </w:tcPr>
          <w:p w14:paraId="53AA7E65" w14:textId="77777777" w:rsidR="00862F0D" w:rsidRPr="00F62D00" w:rsidRDefault="00862F0D" w:rsidP="00765951">
            <w:pPr>
              <w:jc w:val="right"/>
              <w:rPr>
                <w:rFonts w:asciiTheme="minorHAnsi" w:hAnsiTheme="minorHAnsi"/>
                <w:b/>
                <w:sz w:val="22"/>
                <w:szCs w:val="20"/>
              </w:rPr>
            </w:pPr>
          </w:p>
        </w:tc>
        <w:tc>
          <w:tcPr>
            <w:tcW w:w="7363" w:type="dxa"/>
            <w:gridSpan w:val="6"/>
            <w:tcBorders>
              <w:top w:val="single" w:sz="4" w:space="0" w:color="auto"/>
              <w:bottom w:val="single" w:sz="4" w:space="0" w:color="auto"/>
            </w:tcBorders>
            <w:vAlign w:val="bottom"/>
          </w:tcPr>
          <w:p w14:paraId="4EBFCD52" w14:textId="77777777" w:rsidR="00862F0D" w:rsidRPr="00F62D00" w:rsidRDefault="00862F0D" w:rsidP="00765951">
            <w:pPr>
              <w:rPr>
                <w:rFonts w:asciiTheme="minorHAnsi" w:hAnsiTheme="minorHAnsi"/>
                <w:sz w:val="22"/>
                <w:szCs w:val="20"/>
              </w:rPr>
            </w:pPr>
            <w:r>
              <w:rPr>
                <w:rFonts w:asciiTheme="minorHAnsi" w:hAnsiTheme="minorHAnsi"/>
                <w:sz w:val="22"/>
                <w:szCs w:val="20"/>
              </w:rPr>
              <w:fldChar w:fldCharType="begin">
                <w:ffData>
                  <w:name w:val="Text8"/>
                  <w:enabled/>
                  <w:calcOnExit w:val="0"/>
                  <w:textInput/>
                </w:ffData>
              </w:fldChar>
            </w:r>
            <w:r w:rsidRPr="00F62D00">
              <w:rPr>
                <w:rFonts w:asciiTheme="minorHAnsi" w:hAnsiTheme="minorHAnsi"/>
                <w:sz w:val="22"/>
                <w:szCs w:val="20"/>
              </w:rPr>
              <w:instrText xml:space="preserve"> FORMTEXT </w:instrText>
            </w:r>
            <w:r>
              <w:rPr>
                <w:rFonts w:asciiTheme="minorHAnsi" w:hAnsiTheme="minorHAnsi"/>
                <w:sz w:val="22"/>
                <w:szCs w:val="20"/>
              </w:rPr>
            </w:r>
            <w:r>
              <w:rPr>
                <w:rFonts w:asciiTheme="minorHAnsi" w:hAnsiTheme="minorHAnsi"/>
                <w:sz w:val="22"/>
                <w:szCs w:val="20"/>
              </w:rPr>
              <w:fldChar w:fldCharType="separate"/>
            </w:r>
            <w:r>
              <w:rPr>
                <w:rFonts w:asciiTheme="minorHAnsi" w:hAnsiTheme="minorHAnsi"/>
                <w:noProof/>
                <w:sz w:val="22"/>
                <w:szCs w:val="20"/>
              </w:rPr>
              <w:t> </w:t>
            </w:r>
            <w:r>
              <w:rPr>
                <w:rFonts w:asciiTheme="minorHAnsi" w:hAnsiTheme="minorHAnsi"/>
                <w:noProof/>
                <w:sz w:val="22"/>
                <w:szCs w:val="20"/>
              </w:rPr>
              <w:t> </w:t>
            </w:r>
            <w:r>
              <w:rPr>
                <w:rFonts w:asciiTheme="minorHAnsi" w:hAnsiTheme="minorHAnsi"/>
                <w:noProof/>
                <w:sz w:val="22"/>
                <w:szCs w:val="20"/>
              </w:rPr>
              <w:t> </w:t>
            </w:r>
            <w:r>
              <w:rPr>
                <w:rFonts w:asciiTheme="minorHAnsi" w:hAnsiTheme="minorHAnsi"/>
                <w:noProof/>
                <w:sz w:val="22"/>
                <w:szCs w:val="20"/>
              </w:rPr>
              <w:t> </w:t>
            </w:r>
            <w:r>
              <w:rPr>
                <w:rFonts w:asciiTheme="minorHAnsi" w:hAnsiTheme="minorHAnsi"/>
                <w:noProof/>
                <w:sz w:val="22"/>
                <w:szCs w:val="20"/>
              </w:rPr>
              <w:t> </w:t>
            </w:r>
            <w:r>
              <w:fldChar w:fldCharType="end"/>
            </w:r>
          </w:p>
        </w:tc>
      </w:tr>
      <w:tr w:rsidR="00862F0D" w:rsidRPr="00F62D00" w14:paraId="219FFCDE" w14:textId="77777777" w:rsidTr="00765951">
        <w:trPr>
          <w:cantSplit/>
          <w:trHeight w:val="284"/>
        </w:trPr>
        <w:tc>
          <w:tcPr>
            <w:tcW w:w="2592" w:type="dxa"/>
            <w:vAlign w:val="bottom"/>
          </w:tcPr>
          <w:p w14:paraId="101641EA" w14:textId="77777777" w:rsidR="00862F0D" w:rsidRPr="00F62D00" w:rsidRDefault="00862F0D" w:rsidP="00765951">
            <w:pPr>
              <w:jc w:val="right"/>
              <w:rPr>
                <w:rFonts w:asciiTheme="minorHAnsi" w:hAnsiTheme="minorHAnsi"/>
                <w:b/>
                <w:sz w:val="22"/>
                <w:szCs w:val="20"/>
              </w:rPr>
            </w:pPr>
            <w:r>
              <w:rPr>
                <w:rFonts w:asciiTheme="minorHAnsi" w:hAnsiTheme="minorHAnsi"/>
                <w:b/>
                <w:sz w:val="22"/>
              </w:rPr>
              <w:t>Pays</w:t>
            </w:r>
          </w:p>
        </w:tc>
        <w:tc>
          <w:tcPr>
            <w:tcW w:w="7363" w:type="dxa"/>
            <w:gridSpan w:val="6"/>
            <w:tcBorders>
              <w:top w:val="single" w:sz="4" w:space="0" w:color="auto"/>
              <w:bottom w:val="single" w:sz="4" w:space="0" w:color="auto"/>
            </w:tcBorders>
            <w:vAlign w:val="bottom"/>
          </w:tcPr>
          <w:p w14:paraId="40EB6574" w14:textId="77777777" w:rsidR="00862F0D" w:rsidRPr="00F62D00" w:rsidRDefault="00862F0D" w:rsidP="00765951">
            <w:pPr>
              <w:rPr>
                <w:rFonts w:asciiTheme="minorHAnsi" w:hAnsiTheme="minorHAnsi"/>
                <w:sz w:val="22"/>
                <w:szCs w:val="20"/>
              </w:rPr>
            </w:pPr>
            <w:r>
              <w:rPr>
                <w:rFonts w:asciiTheme="minorHAnsi" w:hAnsiTheme="minorHAnsi"/>
                <w:sz w:val="22"/>
                <w:szCs w:val="20"/>
              </w:rPr>
              <w:fldChar w:fldCharType="begin">
                <w:ffData>
                  <w:name w:val="Text9"/>
                  <w:enabled/>
                  <w:calcOnExit w:val="0"/>
                  <w:textInput/>
                </w:ffData>
              </w:fldChar>
            </w:r>
            <w:r w:rsidRPr="00F62D00">
              <w:rPr>
                <w:rFonts w:asciiTheme="minorHAnsi" w:hAnsiTheme="minorHAnsi"/>
                <w:sz w:val="22"/>
                <w:szCs w:val="20"/>
              </w:rPr>
              <w:instrText xml:space="preserve"> FORMTEXT </w:instrText>
            </w:r>
            <w:r>
              <w:rPr>
                <w:rFonts w:asciiTheme="minorHAnsi" w:hAnsiTheme="minorHAnsi"/>
                <w:sz w:val="22"/>
                <w:szCs w:val="20"/>
              </w:rPr>
            </w:r>
            <w:r>
              <w:rPr>
                <w:rFonts w:asciiTheme="minorHAnsi" w:hAnsiTheme="minorHAnsi"/>
                <w:sz w:val="22"/>
                <w:szCs w:val="20"/>
              </w:rPr>
              <w:fldChar w:fldCharType="separate"/>
            </w:r>
            <w:r>
              <w:rPr>
                <w:rFonts w:asciiTheme="minorHAnsi" w:hAnsiTheme="minorHAnsi"/>
                <w:noProof/>
                <w:sz w:val="22"/>
                <w:szCs w:val="20"/>
              </w:rPr>
              <w:t> </w:t>
            </w:r>
            <w:r>
              <w:rPr>
                <w:rFonts w:asciiTheme="minorHAnsi" w:hAnsiTheme="minorHAnsi"/>
                <w:noProof/>
                <w:sz w:val="22"/>
                <w:szCs w:val="20"/>
              </w:rPr>
              <w:t> </w:t>
            </w:r>
            <w:r>
              <w:rPr>
                <w:rFonts w:asciiTheme="minorHAnsi" w:hAnsiTheme="minorHAnsi"/>
                <w:noProof/>
                <w:sz w:val="22"/>
                <w:szCs w:val="20"/>
              </w:rPr>
              <w:t> </w:t>
            </w:r>
            <w:r>
              <w:rPr>
                <w:rFonts w:asciiTheme="minorHAnsi" w:hAnsiTheme="minorHAnsi"/>
                <w:noProof/>
                <w:sz w:val="22"/>
                <w:szCs w:val="20"/>
              </w:rPr>
              <w:t> </w:t>
            </w:r>
            <w:r>
              <w:rPr>
                <w:rFonts w:asciiTheme="minorHAnsi" w:hAnsiTheme="minorHAnsi"/>
                <w:noProof/>
                <w:sz w:val="22"/>
                <w:szCs w:val="20"/>
              </w:rPr>
              <w:t> </w:t>
            </w:r>
            <w:r>
              <w:fldChar w:fldCharType="end"/>
            </w:r>
          </w:p>
        </w:tc>
      </w:tr>
      <w:tr w:rsidR="00862F0D" w:rsidRPr="00F62D00" w14:paraId="32BC158B" w14:textId="77777777" w:rsidTr="00765951">
        <w:trPr>
          <w:cantSplit/>
          <w:trHeight w:val="284"/>
        </w:trPr>
        <w:tc>
          <w:tcPr>
            <w:tcW w:w="2592" w:type="dxa"/>
            <w:vAlign w:val="bottom"/>
          </w:tcPr>
          <w:p w14:paraId="11B48F71" w14:textId="77777777" w:rsidR="00862F0D" w:rsidRPr="00F62D00" w:rsidRDefault="00862F0D" w:rsidP="00765951">
            <w:pPr>
              <w:jc w:val="right"/>
              <w:rPr>
                <w:rFonts w:asciiTheme="minorHAnsi" w:hAnsiTheme="minorHAnsi"/>
                <w:b/>
                <w:sz w:val="22"/>
                <w:szCs w:val="20"/>
              </w:rPr>
            </w:pPr>
            <w:proofErr w:type="spellStart"/>
            <w:r>
              <w:rPr>
                <w:rFonts w:asciiTheme="minorHAnsi" w:hAnsiTheme="minorHAnsi"/>
                <w:b/>
                <w:sz w:val="22"/>
              </w:rPr>
              <w:t>Téléphone</w:t>
            </w:r>
            <w:proofErr w:type="spellEnd"/>
          </w:p>
        </w:tc>
        <w:tc>
          <w:tcPr>
            <w:tcW w:w="3597" w:type="dxa"/>
            <w:gridSpan w:val="3"/>
            <w:tcBorders>
              <w:top w:val="single" w:sz="4" w:space="0" w:color="auto"/>
              <w:bottom w:val="single" w:sz="4" w:space="0" w:color="auto"/>
            </w:tcBorders>
            <w:vAlign w:val="bottom"/>
          </w:tcPr>
          <w:p w14:paraId="56EF9DC4" w14:textId="77777777" w:rsidR="00862F0D" w:rsidRPr="00F62D00" w:rsidRDefault="00862F0D" w:rsidP="00765951">
            <w:pPr>
              <w:rPr>
                <w:rFonts w:asciiTheme="minorHAnsi" w:hAnsiTheme="minorHAnsi"/>
                <w:sz w:val="22"/>
                <w:szCs w:val="20"/>
              </w:rPr>
            </w:pPr>
            <w:r>
              <w:rPr>
                <w:rFonts w:asciiTheme="minorHAnsi" w:hAnsiTheme="minorHAnsi"/>
                <w:sz w:val="22"/>
                <w:szCs w:val="20"/>
              </w:rPr>
              <w:fldChar w:fldCharType="begin">
                <w:ffData>
                  <w:name w:val="Text10"/>
                  <w:enabled/>
                  <w:calcOnExit w:val="0"/>
                  <w:textInput/>
                </w:ffData>
              </w:fldChar>
            </w:r>
            <w:r w:rsidRPr="00F62D00">
              <w:rPr>
                <w:rFonts w:asciiTheme="minorHAnsi" w:hAnsiTheme="minorHAnsi"/>
                <w:sz w:val="22"/>
                <w:szCs w:val="20"/>
              </w:rPr>
              <w:instrText xml:space="preserve"> FORMTEXT </w:instrText>
            </w:r>
            <w:r>
              <w:rPr>
                <w:rFonts w:asciiTheme="minorHAnsi" w:hAnsiTheme="minorHAnsi"/>
                <w:sz w:val="22"/>
                <w:szCs w:val="20"/>
              </w:rPr>
            </w:r>
            <w:r>
              <w:rPr>
                <w:rFonts w:asciiTheme="minorHAnsi" w:hAnsiTheme="minorHAnsi"/>
                <w:sz w:val="22"/>
                <w:szCs w:val="20"/>
              </w:rPr>
              <w:fldChar w:fldCharType="separate"/>
            </w:r>
            <w:r>
              <w:rPr>
                <w:rFonts w:asciiTheme="minorHAnsi" w:hAnsiTheme="minorHAnsi"/>
                <w:noProof/>
                <w:sz w:val="22"/>
                <w:szCs w:val="20"/>
              </w:rPr>
              <w:t> </w:t>
            </w:r>
            <w:r>
              <w:rPr>
                <w:rFonts w:asciiTheme="minorHAnsi" w:hAnsiTheme="minorHAnsi"/>
                <w:noProof/>
                <w:sz w:val="22"/>
                <w:szCs w:val="20"/>
              </w:rPr>
              <w:t> </w:t>
            </w:r>
            <w:r>
              <w:rPr>
                <w:rFonts w:asciiTheme="minorHAnsi" w:hAnsiTheme="minorHAnsi"/>
                <w:noProof/>
                <w:sz w:val="22"/>
                <w:szCs w:val="20"/>
              </w:rPr>
              <w:t> </w:t>
            </w:r>
            <w:r>
              <w:rPr>
                <w:rFonts w:asciiTheme="minorHAnsi" w:hAnsiTheme="minorHAnsi"/>
                <w:noProof/>
                <w:sz w:val="22"/>
                <w:szCs w:val="20"/>
              </w:rPr>
              <w:t> </w:t>
            </w:r>
            <w:r>
              <w:rPr>
                <w:rFonts w:asciiTheme="minorHAnsi" w:hAnsiTheme="minorHAnsi"/>
                <w:noProof/>
                <w:sz w:val="22"/>
                <w:szCs w:val="20"/>
              </w:rPr>
              <w:t> </w:t>
            </w:r>
            <w:r>
              <w:fldChar w:fldCharType="end"/>
            </w:r>
          </w:p>
        </w:tc>
        <w:tc>
          <w:tcPr>
            <w:tcW w:w="581" w:type="dxa"/>
            <w:gridSpan w:val="2"/>
            <w:tcBorders>
              <w:top w:val="single" w:sz="4" w:space="0" w:color="auto"/>
              <w:bottom w:val="single" w:sz="4" w:space="0" w:color="auto"/>
            </w:tcBorders>
            <w:vAlign w:val="bottom"/>
          </w:tcPr>
          <w:p w14:paraId="41845F7D" w14:textId="77777777" w:rsidR="00862F0D" w:rsidRPr="00F62D00" w:rsidRDefault="00862F0D" w:rsidP="00765951">
            <w:pPr>
              <w:rPr>
                <w:rFonts w:asciiTheme="minorHAnsi" w:hAnsiTheme="minorHAnsi"/>
                <w:b/>
                <w:sz w:val="22"/>
                <w:szCs w:val="20"/>
              </w:rPr>
            </w:pPr>
            <w:r>
              <w:rPr>
                <w:rFonts w:asciiTheme="minorHAnsi" w:hAnsiTheme="minorHAnsi"/>
                <w:b/>
                <w:sz w:val="22"/>
              </w:rPr>
              <w:t>Fax</w:t>
            </w:r>
          </w:p>
        </w:tc>
        <w:tc>
          <w:tcPr>
            <w:tcW w:w="3185" w:type="dxa"/>
            <w:tcBorders>
              <w:top w:val="single" w:sz="4" w:space="0" w:color="auto"/>
              <w:bottom w:val="single" w:sz="4" w:space="0" w:color="auto"/>
            </w:tcBorders>
            <w:vAlign w:val="bottom"/>
          </w:tcPr>
          <w:p w14:paraId="0E501ED9" w14:textId="77777777" w:rsidR="00862F0D" w:rsidRPr="00F62D00" w:rsidRDefault="00862F0D" w:rsidP="00765951">
            <w:pPr>
              <w:rPr>
                <w:rFonts w:asciiTheme="minorHAnsi" w:hAnsiTheme="minorHAnsi"/>
                <w:sz w:val="22"/>
                <w:szCs w:val="20"/>
              </w:rPr>
            </w:pPr>
            <w:r>
              <w:rPr>
                <w:rFonts w:asciiTheme="minorHAnsi" w:hAnsiTheme="minorHAnsi"/>
                <w:sz w:val="22"/>
                <w:szCs w:val="20"/>
              </w:rPr>
              <w:fldChar w:fldCharType="begin">
                <w:ffData>
                  <w:name w:val="Text11"/>
                  <w:enabled/>
                  <w:calcOnExit w:val="0"/>
                  <w:textInput/>
                </w:ffData>
              </w:fldChar>
            </w:r>
            <w:r w:rsidRPr="00F62D00">
              <w:rPr>
                <w:rFonts w:asciiTheme="minorHAnsi" w:hAnsiTheme="minorHAnsi"/>
                <w:sz w:val="22"/>
                <w:szCs w:val="20"/>
              </w:rPr>
              <w:instrText xml:space="preserve"> FORMTEXT </w:instrText>
            </w:r>
            <w:r>
              <w:rPr>
                <w:rFonts w:asciiTheme="minorHAnsi" w:hAnsiTheme="minorHAnsi"/>
                <w:sz w:val="22"/>
                <w:szCs w:val="20"/>
              </w:rPr>
            </w:r>
            <w:r>
              <w:rPr>
                <w:rFonts w:asciiTheme="minorHAnsi" w:hAnsiTheme="minorHAnsi"/>
                <w:sz w:val="22"/>
                <w:szCs w:val="20"/>
              </w:rPr>
              <w:fldChar w:fldCharType="separate"/>
            </w:r>
            <w:r>
              <w:rPr>
                <w:rFonts w:asciiTheme="minorHAnsi" w:hAnsiTheme="minorHAnsi"/>
                <w:noProof/>
                <w:sz w:val="22"/>
                <w:szCs w:val="20"/>
              </w:rPr>
              <w:t> </w:t>
            </w:r>
            <w:r>
              <w:rPr>
                <w:rFonts w:asciiTheme="minorHAnsi" w:hAnsiTheme="minorHAnsi"/>
                <w:noProof/>
                <w:sz w:val="22"/>
                <w:szCs w:val="20"/>
              </w:rPr>
              <w:t> </w:t>
            </w:r>
            <w:r>
              <w:rPr>
                <w:rFonts w:asciiTheme="minorHAnsi" w:hAnsiTheme="minorHAnsi"/>
                <w:noProof/>
                <w:sz w:val="22"/>
                <w:szCs w:val="20"/>
              </w:rPr>
              <w:t> </w:t>
            </w:r>
            <w:r>
              <w:rPr>
                <w:rFonts w:asciiTheme="minorHAnsi" w:hAnsiTheme="minorHAnsi"/>
                <w:noProof/>
                <w:sz w:val="22"/>
                <w:szCs w:val="20"/>
              </w:rPr>
              <w:t> </w:t>
            </w:r>
            <w:r>
              <w:rPr>
                <w:rFonts w:asciiTheme="minorHAnsi" w:hAnsiTheme="minorHAnsi"/>
                <w:noProof/>
                <w:sz w:val="22"/>
                <w:szCs w:val="20"/>
              </w:rPr>
              <w:t> </w:t>
            </w:r>
            <w:r>
              <w:fldChar w:fldCharType="end"/>
            </w:r>
          </w:p>
        </w:tc>
      </w:tr>
      <w:tr w:rsidR="00862F0D" w:rsidRPr="00F62D00" w14:paraId="0DF86806" w14:textId="77777777" w:rsidTr="00765951">
        <w:trPr>
          <w:cantSplit/>
          <w:trHeight w:val="284"/>
        </w:trPr>
        <w:tc>
          <w:tcPr>
            <w:tcW w:w="2592" w:type="dxa"/>
            <w:vAlign w:val="bottom"/>
          </w:tcPr>
          <w:p w14:paraId="74933D80" w14:textId="77777777" w:rsidR="00862F0D" w:rsidRPr="00F62D00" w:rsidRDefault="00862F0D" w:rsidP="00765951">
            <w:pPr>
              <w:jc w:val="right"/>
              <w:rPr>
                <w:rFonts w:asciiTheme="minorHAnsi" w:hAnsiTheme="minorHAnsi"/>
                <w:b/>
                <w:sz w:val="22"/>
                <w:szCs w:val="20"/>
              </w:rPr>
            </w:pPr>
          </w:p>
          <w:p w14:paraId="4FAB46B1" w14:textId="77777777" w:rsidR="00862F0D" w:rsidRPr="00F62D00" w:rsidRDefault="00862F0D" w:rsidP="00765951">
            <w:pPr>
              <w:jc w:val="right"/>
              <w:rPr>
                <w:rFonts w:asciiTheme="minorHAnsi" w:hAnsiTheme="minorHAnsi"/>
                <w:b/>
                <w:sz w:val="22"/>
                <w:szCs w:val="20"/>
              </w:rPr>
            </w:pPr>
            <w:proofErr w:type="spellStart"/>
            <w:r>
              <w:rPr>
                <w:rFonts w:asciiTheme="minorHAnsi" w:hAnsiTheme="minorHAnsi"/>
                <w:b/>
                <w:sz w:val="22"/>
              </w:rPr>
              <w:t>Courriel</w:t>
            </w:r>
            <w:proofErr w:type="spellEnd"/>
          </w:p>
        </w:tc>
        <w:tc>
          <w:tcPr>
            <w:tcW w:w="7363" w:type="dxa"/>
            <w:gridSpan w:val="6"/>
            <w:tcBorders>
              <w:top w:val="single" w:sz="4" w:space="0" w:color="auto"/>
              <w:bottom w:val="single" w:sz="4" w:space="0" w:color="auto"/>
            </w:tcBorders>
            <w:vAlign w:val="bottom"/>
          </w:tcPr>
          <w:p w14:paraId="78C3E36B" w14:textId="77777777" w:rsidR="00862F0D" w:rsidRPr="00F62D00" w:rsidRDefault="00862F0D" w:rsidP="00765951">
            <w:pPr>
              <w:rPr>
                <w:rFonts w:asciiTheme="minorHAnsi" w:hAnsiTheme="minorHAnsi"/>
                <w:sz w:val="22"/>
                <w:szCs w:val="20"/>
              </w:rPr>
            </w:pPr>
            <w:r>
              <w:rPr>
                <w:rFonts w:asciiTheme="minorHAnsi" w:hAnsiTheme="minorHAnsi"/>
                <w:sz w:val="22"/>
                <w:szCs w:val="20"/>
              </w:rPr>
              <w:fldChar w:fldCharType="begin">
                <w:ffData>
                  <w:name w:val="Text12"/>
                  <w:enabled/>
                  <w:calcOnExit w:val="0"/>
                  <w:textInput/>
                </w:ffData>
              </w:fldChar>
            </w:r>
            <w:r w:rsidRPr="00F62D00">
              <w:rPr>
                <w:rFonts w:asciiTheme="minorHAnsi" w:hAnsiTheme="minorHAnsi"/>
                <w:sz w:val="22"/>
                <w:szCs w:val="20"/>
              </w:rPr>
              <w:instrText xml:space="preserve"> FORMTEXT </w:instrText>
            </w:r>
            <w:r>
              <w:rPr>
                <w:rFonts w:asciiTheme="minorHAnsi" w:hAnsiTheme="minorHAnsi"/>
                <w:sz w:val="22"/>
                <w:szCs w:val="20"/>
              </w:rPr>
            </w:r>
            <w:r>
              <w:rPr>
                <w:rFonts w:asciiTheme="minorHAnsi" w:hAnsiTheme="minorHAnsi"/>
                <w:sz w:val="22"/>
                <w:szCs w:val="20"/>
              </w:rPr>
              <w:fldChar w:fldCharType="separate"/>
            </w:r>
            <w:r>
              <w:rPr>
                <w:rFonts w:asciiTheme="minorHAnsi" w:hAnsiTheme="minorHAnsi"/>
                <w:noProof/>
                <w:sz w:val="22"/>
                <w:szCs w:val="20"/>
              </w:rPr>
              <w:t> </w:t>
            </w:r>
            <w:r>
              <w:rPr>
                <w:rFonts w:asciiTheme="minorHAnsi" w:hAnsiTheme="minorHAnsi"/>
                <w:noProof/>
                <w:sz w:val="22"/>
                <w:szCs w:val="20"/>
              </w:rPr>
              <w:t> </w:t>
            </w:r>
            <w:r>
              <w:rPr>
                <w:rFonts w:asciiTheme="minorHAnsi" w:hAnsiTheme="minorHAnsi"/>
                <w:noProof/>
                <w:sz w:val="22"/>
                <w:szCs w:val="20"/>
              </w:rPr>
              <w:t> </w:t>
            </w:r>
            <w:r>
              <w:rPr>
                <w:rFonts w:asciiTheme="minorHAnsi" w:hAnsiTheme="minorHAnsi"/>
                <w:noProof/>
                <w:sz w:val="22"/>
                <w:szCs w:val="20"/>
              </w:rPr>
              <w:t> </w:t>
            </w:r>
            <w:r>
              <w:rPr>
                <w:rFonts w:asciiTheme="minorHAnsi" w:hAnsiTheme="minorHAnsi"/>
                <w:noProof/>
                <w:sz w:val="22"/>
                <w:szCs w:val="20"/>
              </w:rPr>
              <w:t> </w:t>
            </w:r>
            <w:r>
              <w:fldChar w:fldCharType="end"/>
            </w:r>
          </w:p>
        </w:tc>
      </w:tr>
    </w:tbl>
    <w:p w14:paraId="0DBB743E" w14:textId="77777777" w:rsidR="00862F0D" w:rsidRPr="00F62D00" w:rsidRDefault="00862F0D" w:rsidP="00862F0D">
      <w:pPr>
        <w:rPr>
          <w:rFonts w:asciiTheme="minorHAnsi" w:hAnsiTheme="minorHAnsi" w:cs="Arial"/>
          <w:b/>
          <w:u w:val="single"/>
        </w:rPr>
      </w:pPr>
    </w:p>
    <w:p w14:paraId="6B671BA1" w14:textId="77777777" w:rsidR="00862F0D" w:rsidRDefault="00862F0D" w:rsidP="00862F0D">
      <w:pPr>
        <w:rPr>
          <w:rFonts w:asciiTheme="minorHAnsi" w:hAnsiTheme="minorHAnsi" w:cs="Arial"/>
          <w:b/>
          <w:u w:val="single"/>
        </w:rPr>
      </w:pPr>
      <w:r>
        <w:br w:type="page"/>
      </w:r>
    </w:p>
    <w:p w14:paraId="6D9BD6A9" w14:textId="77777777" w:rsidR="00862F0D" w:rsidRPr="00F62D00" w:rsidRDefault="00862F0D" w:rsidP="00862F0D">
      <w:pPr>
        <w:rPr>
          <w:rFonts w:asciiTheme="minorHAnsi" w:hAnsiTheme="minorHAnsi" w:cs="Arial"/>
          <w:b/>
          <w:u w:val="single"/>
        </w:rPr>
      </w:pPr>
      <w:proofErr w:type="spellStart"/>
      <w:r>
        <w:rPr>
          <w:rFonts w:asciiTheme="minorHAnsi" w:hAnsiTheme="minorHAnsi"/>
          <w:b/>
          <w:u w:val="single"/>
        </w:rPr>
        <w:lastRenderedPageBreak/>
        <w:t>Modalités</w:t>
      </w:r>
      <w:proofErr w:type="spellEnd"/>
    </w:p>
    <w:p w14:paraId="0E87163F" w14:textId="77777777" w:rsidR="00862F0D" w:rsidRPr="00F62D00" w:rsidRDefault="00862F0D" w:rsidP="00862F0D">
      <w:pPr>
        <w:tabs>
          <w:tab w:val="left" w:pos="1155"/>
        </w:tabs>
        <w:rPr>
          <w:rFonts w:asciiTheme="minorHAnsi" w:hAnsiTheme="minorHAnsi" w:cs="Arial"/>
          <w:sz w:val="20"/>
          <w:szCs w:val="20"/>
        </w:rPr>
      </w:pPr>
      <w:r>
        <w:tab/>
      </w:r>
    </w:p>
    <w:p w14:paraId="6F6D244F" w14:textId="77777777" w:rsidR="00862F0D" w:rsidRPr="00F62D00" w:rsidRDefault="00862F0D" w:rsidP="00862F0D">
      <w:pPr>
        <w:numPr>
          <w:ilvl w:val="0"/>
          <w:numId w:val="2"/>
        </w:numPr>
        <w:rPr>
          <w:rFonts w:asciiTheme="minorHAnsi" w:hAnsiTheme="minorHAnsi" w:cs="Arial"/>
          <w:i/>
          <w:sz w:val="20"/>
          <w:szCs w:val="20"/>
        </w:rPr>
      </w:pPr>
      <w:r w:rsidRPr="00A3717D">
        <w:rPr>
          <w:rFonts w:asciiTheme="minorHAnsi" w:hAnsiTheme="minorHAnsi"/>
          <w:sz w:val="20"/>
          <w:lang w:val="fr-CH"/>
        </w:rPr>
        <w:t xml:space="preserve">Les packs exposant ne seront confirmés que sur réception du paiement. </w:t>
      </w:r>
      <w:proofErr w:type="spellStart"/>
      <w:r>
        <w:rPr>
          <w:rFonts w:asciiTheme="minorHAnsi" w:hAnsiTheme="minorHAnsi"/>
          <w:sz w:val="20"/>
        </w:rPr>
        <w:t>Paiement</w:t>
      </w:r>
      <w:proofErr w:type="spellEnd"/>
      <w:r>
        <w:rPr>
          <w:rFonts w:asciiTheme="minorHAnsi" w:hAnsiTheme="minorHAnsi"/>
          <w:sz w:val="20"/>
        </w:rPr>
        <w:t xml:space="preserve"> </w:t>
      </w:r>
      <w:proofErr w:type="spellStart"/>
      <w:r>
        <w:rPr>
          <w:rFonts w:asciiTheme="minorHAnsi" w:hAnsiTheme="minorHAnsi"/>
          <w:sz w:val="20"/>
        </w:rPr>
        <w:t>exclusivement</w:t>
      </w:r>
      <w:proofErr w:type="spellEnd"/>
      <w:r>
        <w:rPr>
          <w:rFonts w:asciiTheme="minorHAnsi" w:hAnsiTheme="minorHAnsi"/>
          <w:sz w:val="20"/>
        </w:rPr>
        <w:t xml:space="preserve"> par </w:t>
      </w:r>
      <w:proofErr w:type="spellStart"/>
      <w:r>
        <w:rPr>
          <w:rFonts w:asciiTheme="minorHAnsi" w:hAnsiTheme="minorHAnsi"/>
          <w:sz w:val="20"/>
        </w:rPr>
        <w:t>virement</w:t>
      </w:r>
      <w:proofErr w:type="spellEnd"/>
      <w:r>
        <w:rPr>
          <w:rFonts w:asciiTheme="minorHAnsi" w:hAnsiTheme="minorHAnsi"/>
          <w:sz w:val="20"/>
        </w:rPr>
        <w:t xml:space="preserve"> </w:t>
      </w:r>
      <w:proofErr w:type="spellStart"/>
      <w:r>
        <w:rPr>
          <w:rFonts w:asciiTheme="minorHAnsi" w:hAnsiTheme="minorHAnsi"/>
          <w:sz w:val="20"/>
        </w:rPr>
        <w:t>bancaire</w:t>
      </w:r>
      <w:proofErr w:type="spellEnd"/>
      <w:r>
        <w:rPr>
          <w:rFonts w:asciiTheme="minorHAnsi" w:hAnsiTheme="minorHAnsi"/>
          <w:sz w:val="20"/>
        </w:rPr>
        <w:t xml:space="preserve"> et </w:t>
      </w:r>
      <w:proofErr w:type="spellStart"/>
      <w:r>
        <w:rPr>
          <w:rFonts w:asciiTheme="minorHAnsi" w:hAnsiTheme="minorHAnsi"/>
          <w:sz w:val="20"/>
        </w:rPr>
        <w:t>Transfert</w:t>
      </w:r>
      <w:proofErr w:type="spellEnd"/>
      <w:r>
        <w:rPr>
          <w:rFonts w:asciiTheme="minorHAnsi" w:hAnsiTheme="minorHAnsi"/>
          <w:sz w:val="20"/>
        </w:rPr>
        <w:t>.</w:t>
      </w:r>
    </w:p>
    <w:p w14:paraId="4916D818" w14:textId="77777777" w:rsidR="00862F0D" w:rsidRPr="00A3717D" w:rsidRDefault="00862F0D" w:rsidP="00862F0D">
      <w:pPr>
        <w:pStyle w:val="MediumGrid1-Accent21"/>
        <w:numPr>
          <w:ilvl w:val="0"/>
          <w:numId w:val="2"/>
        </w:numPr>
        <w:contextualSpacing w:val="0"/>
        <w:jc w:val="both"/>
        <w:rPr>
          <w:rFonts w:asciiTheme="minorHAnsi" w:hAnsiTheme="minorHAnsi" w:cs="Arial"/>
          <w:sz w:val="20"/>
          <w:szCs w:val="20"/>
          <w:lang w:val="fr-CH"/>
        </w:rPr>
      </w:pPr>
      <w:r w:rsidRPr="00A3717D">
        <w:rPr>
          <w:rFonts w:asciiTheme="minorHAnsi" w:hAnsiTheme="minorHAnsi"/>
          <w:sz w:val="20"/>
          <w:lang w:val="fr-CH"/>
        </w:rPr>
        <w:t>Les partenaires de l’événement se réservent le droit de rejeter l’offre de parrainage.</w:t>
      </w:r>
    </w:p>
    <w:p w14:paraId="0C6CF20E" w14:textId="77777777" w:rsidR="00862F0D" w:rsidRPr="00F62D00" w:rsidRDefault="00862F0D" w:rsidP="00862F0D">
      <w:pPr>
        <w:pStyle w:val="Default"/>
        <w:numPr>
          <w:ilvl w:val="0"/>
          <w:numId w:val="2"/>
        </w:numPr>
        <w:jc w:val="both"/>
        <w:rPr>
          <w:rFonts w:asciiTheme="minorHAnsi" w:eastAsia="Times New Roman" w:hAnsiTheme="minorHAnsi" w:cs="Arial"/>
          <w:color w:val="auto"/>
          <w:sz w:val="20"/>
          <w:szCs w:val="20"/>
        </w:rPr>
      </w:pPr>
      <w:r>
        <w:rPr>
          <w:rFonts w:asciiTheme="minorHAnsi" w:hAnsiTheme="minorHAnsi"/>
          <w:color w:val="auto"/>
          <w:sz w:val="20"/>
        </w:rPr>
        <w:t>Les partenaires de l’événement se réservent le droit de modifier les détails de l’événement si nécessaire, même si nous nous efforcerons de limiter tous les changements au minimum. Nous vous informerons dès que possible des modifications importantes, par exemple les changements de nom ou de date.</w:t>
      </w:r>
    </w:p>
    <w:p w14:paraId="4A8EB4B0" w14:textId="77777777" w:rsidR="00862F0D" w:rsidRPr="00F62D00" w:rsidRDefault="00862F0D" w:rsidP="00862F0D">
      <w:pPr>
        <w:pStyle w:val="Default"/>
        <w:numPr>
          <w:ilvl w:val="0"/>
          <w:numId w:val="2"/>
        </w:numPr>
        <w:jc w:val="both"/>
        <w:rPr>
          <w:rFonts w:asciiTheme="minorHAnsi" w:eastAsia="Times New Roman" w:hAnsiTheme="minorHAnsi" w:cs="Arial"/>
          <w:color w:val="auto"/>
          <w:sz w:val="20"/>
          <w:szCs w:val="20"/>
        </w:rPr>
      </w:pPr>
      <w:r>
        <w:rPr>
          <w:rFonts w:asciiTheme="minorHAnsi" w:hAnsiTheme="minorHAnsi"/>
          <w:color w:val="auto"/>
          <w:sz w:val="20"/>
        </w:rPr>
        <w:t>Une fois que le formulaire d’inscription a été signé, si vous décidez ultérieurement pour quelque raison que ce soit de vous retirer de l’événement ou de réduire votre engagement d’origine, vous nous en informerez par écrit et serez tenu de payer les frais d’annulation suivants :</w:t>
      </w:r>
    </w:p>
    <w:p w14:paraId="5FB6A737" w14:textId="77777777" w:rsidR="00862F0D" w:rsidRPr="00F62D00" w:rsidRDefault="00862F0D" w:rsidP="00862F0D">
      <w:pPr>
        <w:pStyle w:val="Default"/>
        <w:jc w:val="both"/>
        <w:rPr>
          <w:rFonts w:asciiTheme="minorHAnsi" w:eastAsia="Times New Roman" w:hAnsiTheme="minorHAnsi" w:cs="Arial"/>
          <w:color w:val="auto"/>
          <w:sz w:val="20"/>
          <w:szCs w:val="20"/>
        </w:rPr>
      </w:pPr>
    </w:p>
    <w:p w14:paraId="5E96421C" w14:textId="23A6899B" w:rsidR="00862F0D" w:rsidRPr="00F62D00" w:rsidRDefault="004D2767" w:rsidP="00862F0D">
      <w:pPr>
        <w:pStyle w:val="Default"/>
        <w:numPr>
          <w:ilvl w:val="5"/>
          <w:numId w:val="3"/>
        </w:numPr>
        <w:ind w:left="990" w:hanging="720"/>
        <w:jc w:val="both"/>
        <w:rPr>
          <w:rFonts w:asciiTheme="minorHAnsi" w:eastAsia="Times New Roman" w:hAnsiTheme="minorHAnsi" w:cs="Arial"/>
          <w:color w:val="auto"/>
          <w:sz w:val="20"/>
          <w:szCs w:val="20"/>
        </w:rPr>
      </w:pPr>
      <w:r>
        <w:rPr>
          <w:rFonts w:asciiTheme="minorHAnsi" w:hAnsiTheme="minorHAnsi"/>
          <w:color w:val="auto"/>
          <w:sz w:val="20"/>
        </w:rPr>
        <w:t xml:space="preserve">A. </w:t>
      </w:r>
      <w:r w:rsidR="00862F0D">
        <w:rPr>
          <w:rFonts w:asciiTheme="minorHAnsi" w:hAnsiTheme="minorHAnsi"/>
          <w:color w:val="auto"/>
          <w:sz w:val="20"/>
        </w:rPr>
        <w:t>Les annulations reçues moins de 2 (deux) semaines avant l’événement ne feront l’objet d’aucun remboursement (0 %).</w:t>
      </w:r>
    </w:p>
    <w:p w14:paraId="45730F87" w14:textId="77777777" w:rsidR="00862F0D" w:rsidRPr="00F62D00" w:rsidRDefault="00862F0D" w:rsidP="00862F0D">
      <w:pPr>
        <w:pStyle w:val="Default"/>
        <w:numPr>
          <w:ilvl w:val="5"/>
          <w:numId w:val="3"/>
        </w:numPr>
        <w:ind w:left="990" w:hanging="720"/>
        <w:jc w:val="both"/>
        <w:rPr>
          <w:rFonts w:asciiTheme="minorHAnsi" w:eastAsia="Times New Roman" w:hAnsiTheme="minorHAnsi" w:cs="Arial"/>
          <w:color w:val="auto"/>
          <w:sz w:val="20"/>
          <w:szCs w:val="20"/>
        </w:rPr>
      </w:pPr>
    </w:p>
    <w:p w14:paraId="6A278256" w14:textId="77777777" w:rsidR="00862F0D" w:rsidRPr="00A3717D" w:rsidRDefault="00862F0D" w:rsidP="00862F0D">
      <w:pPr>
        <w:pStyle w:val="MediumGrid1-Accent21"/>
        <w:numPr>
          <w:ilvl w:val="0"/>
          <w:numId w:val="2"/>
        </w:numPr>
        <w:contextualSpacing w:val="0"/>
        <w:jc w:val="both"/>
        <w:rPr>
          <w:rFonts w:asciiTheme="minorHAnsi" w:hAnsiTheme="minorHAnsi" w:cs="Arial"/>
          <w:sz w:val="20"/>
          <w:szCs w:val="20"/>
          <w:lang w:val="fr-CH"/>
        </w:rPr>
      </w:pPr>
      <w:r w:rsidRPr="00A3717D">
        <w:rPr>
          <w:rFonts w:asciiTheme="minorHAnsi" w:hAnsiTheme="minorHAnsi"/>
          <w:sz w:val="20"/>
          <w:lang w:val="fr-CH"/>
        </w:rPr>
        <w:t>Si un exposant n’a pas payé le montan</w:t>
      </w:r>
      <w:r>
        <w:rPr>
          <w:rFonts w:asciiTheme="minorHAnsi" w:hAnsiTheme="minorHAnsi"/>
          <w:sz w:val="20"/>
          <w:lang w:val="fr-CH"/>
        </w:rPr>
        <w:t xml:space="preserve">t intégral avant l’événement, </w:t>
      </w:r>
      <w:proofErr w:type="spellStart"/>
      <w:r>
        <w:rPr>
          <w:rFonts w:asciiTheme="minorHAnsi" w:hAnsiTheme="minorHAnsi"/>
          <w:sz w:val="20"/>
          <w:lang w:val="fr-CH"/>
        </w:rPr>
        <w:t>Decoralia</w:t>
      </w:r>
      <w:proofErr w:type="spellEnd"/>
      <w:r w:rsidRPr="00A3717D">
        <w:rPr>
          <w:rFonts w:asciiTheme="minorHAnsi" w:hAnsiTheme="minorHAnsi"/>
          <w:sz w:val="20"/>
          <w:lang w:val="fr-CH"/>
        </w:rPr>
        <w:t>, au nom des partenaires de l’événement, sera libre d’attribuer l’espace à un tiers, sans être tenu de payer une contrepartie ou d’effectuer un remboursement à ce titre.</w:t>
      </w:r>
    </w:p>
    <w:p w14:paraId="08C00459" w14:textId="77777777" w:rsidR="00862F0D" w:rsidRPr="00F62D00" w:rsidRDefault="00862F0D" w:rsidP="00862F0D">
      <w:pPr>
        <w:pStyle w:val="Default"/>
        <w:jc w:val="both"/>
        <w:rPr>
          <w:rFonts w:asciiTheme="minorHAnsi" w:eastAsia="Times New Roman" w:hAnsiTheme="minorHAnsi" w:cs="Arial"/>
          <w:color w:val="auto"/>
          <w:sz w:val="20"/>
          <w:szCs w:val="20"/>
        </w:rPr>
      </w:pPr>
    </w:p>
    <w:p w14:paraId="49737B69" w14:textId="77777777" w:rsidR="00862F0D" w:rsidRPr="00A3717D" w:rsidRDefault="00862F0D" w:rsidP="00862F0D">
      <w:pPr>
        <w:jc w:val="both"/>
        <w:rPr>
          <w:rFonts w:asciiTheme="minorHAnsi" w:hAnsiTheme="minorHAnsi" w:cs="Arial"/>
          <w:b/>
          <w:sz w:val="20"/>
          <w:szCs w:val="20"/>
          <w:lang w:val="fr-CH"/>
        </w:rPr>
      </w:pPr>
      <w:r w:rsidRPr="00A3717D">
        <w:rPr>
          <w:rFonts w:asciiTheme="minorHAnsi" w:hAnsiTheme="minorHAnsi"/>
          <w:b/>
          <w:sz w:val="20"/>
          <w:lang w:val="fr-CH"/>
        </w:rPr>
        <w:t xml:space="preserve">Force Majeure </w:t>
      </w:r>
    </w:p>
    <w:p w14:paraId="6E524402" w14:textId="77777777" w:rsidR="00862F0D" w:rsidRPr="00A3717D" w:rsidRDefault="00862F0D" w:rsidP="00862F0D">
      <w:pPr>
        <w:pStyle w:val="Default"/>
        <w:spacing w:after="1920"/>
        <w:jc w:val="both"/>
        <w:rPr>
          <w:rFonts w:asciiTheme="minorHAnsi" w:eastAsia="Times New Roman" w:hAnsiTheme="minorHAnsi" w:cs="Arial"/>
          <w:b/>
          <w:i/>
          <w:color w:val="auto"/>
          <w:sz w:val="20"/>
          <w:szCs w:val="20"/>
          <w:lang w:eastAsia="fr-FR"/>
        </w:rPr>
      </w:pPr>
      <w:r>
        <w:rPr>
          <w:rFonts w:asciiTheme="minorHAnsi" w:hAnsiTheme="minorHAnsi"/>
          <w:color w:val="auto"/>
          <w:sz w:val="20"/>
        </w:rPr>
        <w:t>Aucune des parties ne sera tenue pour responsable en cas de non-respect de ses obligations liées au présent Accord en raison d’événements indépendants de son contrôle raisonnable, y compris, mais sans s’y limiter, des grèves, des émeutes, des guerres, des incendies ou toute autre variable étrangère indépendante de la volonté de l’organisateur.</w:t>
      </w:r>
    </w:p>
    <w:p w14:paraId="6507EAE6" w14:textId="77777777" w:rsidR="00862F0D" w:rsidRPr="00A3717D" w:rsidRDefault="00862F0D" w:rsidP="00862F0D">
      <w:pPr>
        <w:pStyle w:val="Default"/>
        <w:spacing w:after="1920"/>
        <w:jc w:val="both"/>
        <w:rPr>
          <w:rFonts w:asciiTheme="minorHAnsi" w:eastAsia="Times New Roman" w:hAnsiTheme="minorHAnsi" w:cs="Arial"/>
          <w:color w:val="auto"/>
          <w:sz w:val="20"/>
          <w:szCs w:val="20"/>
          <w:lang w:eastAsia="fr-FR"/>
        </w:rPr>
      </w:pPr>
    </w:p>
    <w:p w14:paraId="7BCB623A" w14:textId="77777777" w:rsidR="00862F0D" w:rsidRPr="00A3717D" w:rsidRDefault="00862F0D" w:rsidP="00862F0D">
      <w:pPr>
        <w:pStyle w:val="Default"/>
        <w:spacing w:after="1920"/>
        <w:jc w:val="both"/>
        <w:rPr>
          <w:rFonts w:asciiTheme="minorHAnsi" w:hAnsiTheme="minorHAnsi"/>
          <w:color w:val="auto"/>
          <w:sz w:val="20"/>
          <w:szCs w:val="20"/>
          <w:lang w:eastAsia="fr-FR"/>
        </w:rPr>
      </w:pPr>
    </w:p>
    <w:p w14:paraId="448441C2" w14:textId="77777777" w:rsidR="00862F0D" w:rsidRPr="00A3717D" w:rsidRDefault="00862F0D" w:rsidP="00862F0D">
      <w:pPr>
        <w:rPr>
          <w:rFonts w:asciiTheme="minorHAnsi" w:hAnsiTheme="minorHAnsi"/>
          <w:sz w:val="20"/>
          <w:szCs w:val="20"/>
          <w:lang w:val="fr-CH" w:eastAsia="fr-FR"/>
        </w:rPr>
      </w:pPr>
    </w:p>
    <w:p w14:paraId="20DB7E87" w14:textId="77777777" w:rsidR="00862F0D" w:rsidRPr="00A3717D" w:rsidRDefault="00862F0D" w:rsidP="00862F0D">
      <w:pPr>
        <w:rPr>
          <w:rFonts w:asciiTheme="minorHAnsi" w:hAnsiTheme="minorHAnsi"/>
          <w:sz w:val="20"/>
          <w:szCs w:val="20"/>
          <w:lang w:val="fr-CH" w:eastAsia="fr-FR"/>
        </w:rPr>
      </w:pPr>
    </w:p>
    <w:p w14:paraId="1F91CCB9" w14:textId="77777777" w:rsidR="00DD33FB" w:rsidRDefault="00D75167"/>
    <w:sectPr w:rsidR="00DD33FB" w:rsidSect="003C65BE">
      <w:footerReference w:type="even" r:id="rId11"/>
      <w:headerReference w:type="first" r:id="rId12"/>
      <w:pgSz w:w="11907" w:h="16840" w:code="9"/>
      <w:pgMar w:top="851" w:right="720" w:bottom="720" w:left="851" w:header="720" w:footer="416"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D0700" w14:textId="77777777" w:rsidR="00D75167" w:rsidRDefault="00D75167">
      <w:r>
        <w:separator/>
      </w:r>
    </w:p>
  </w:endnote>
  <w:endnote w:type="continuationSeparator" w:id="0">
    <w:p w14:paraId="671AC8A4" w14:textId="77777777" w:rsidR="00D75167" w:rsidRDefault="00D75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8247E" w14:textId="77777777" w:rsidR="00C2010C" w:rsidRDefault="00D75167">
    <w:pPr>
      <w:pStyle w:val="Fuzeile"/>
    </w:pPr>
  </w:p>
  <w:p w14:paraId="6D2CE471" w14:textId="77777777" w:rsidR="00C2010C" w:rsidRDefault="00D75167">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136695" w14:textId="77777777" w:rsidR="00D75167" w:rsidRDefault="00D75167">
      <w:r>
        <w:separator/>
      </w:r>
    </w:p>
  </w:footnote>
  <w:footnote w:type="continuationSeparator" w:id="0">
    <w:p w14:paraId="14647F76" w14:textId="77777777" w:rsidR="00D75167" w:rsidRDefault="00D7516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475BF" w14:textId="77777777" w:rsidR="00C2010C" w:rsidRDefault="00D75167">
    <w:pPr>
      <w:pStyle w:val="Kopfzeile"/>
      <w:ind w:lef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DA25704"/>
    <w:multiLevelType w:val="hybridMultilevel"/>
    <w:tmpl w:val="2906902A"/>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361175CE"/>
    <w:multiLevelType w:val="hybridMultilevel"/>
    <w:tmpl w:val="8AF68D8E"/>
    <w:lvl w:ilvl="0" w:tplc="8118044E">
      <w:numFmt w:val="bullet"/>
      <w:lvlText w:val="-"/>
      <w:lvlJc w:val="left"/>
      <w:pPr>
        <w:ind w:left="720" w:hanging="360"/>
      </w:pPr>
      <w:rPr>
        <w:rFonts w:ascii="Calibri" w:eastAsia="Calibri" w:hAnsi="Calibri" w:cs="Calibri" w:hint="default"/>
        <w:b/>
        <w:i/>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5BAE5FD1"/>
    <w:multiLevelType w:val="hybridMultilevel"/>
    <w:tmpl w:val="A62EB5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434F0AA">
      <w:numFmt w:val="bullet"/>
      <w:lvlText w:val=""/>
      <w:lvlJc w:val="left"/>
      <w:pPr>
        <w:ind w:left="2160" w:hanging="360"/>
      </w:pPr>
      <w:rPr>
        <w:rFonts w:ascii="Wingdings" w:eastAsia="Times New Roman" w:hAnsi="Wingdings" w:cs="Times New Roman" w:hint="default"/>
        <w:i w:val="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F0D"/>
    <w:rsid w:val="0000079B"/>
    <w:rsid w:val="0002736A"/>
    <w:rsid w:val="0002764B"/>
    <w:rsid w:val="00030840"/>
    <w:rsid w:val="00036ACF"/>
    <w:rsid w:val="0004029B"/>
    <w:rsid w:val="000471A7"/>
    <w:rsid w:val="00052DA6"/>
    <w:rsid w:val="0005505C"/>
    <w:rsid w:val="00060269"/>
    <w:rsid w:val="00071802"/>
    <w:rsid w:val="0007526F"/>
    <w:rsid w:val="000766DE"/>
    <w:rsid w:val="00077755"/>
    <w:rsid w:val="0008005F"/>
    <w:rsid w:val="0008412B"/>
    <w:rsid w:val="00087498"/>
    <w:rsid w:val="000B6E8E"/>
    <w:rsid w:val="000B7D7A"/>
    <w:rsid w:val="000C2E21"/>
    <w:rsid w:val="000C7184"/>
    <w:rsid w:val="000D3926"/>
    <w:rsid w:val="000D3A20"/>
    <w:rsid w:val="000F5297"/>
    <w:rsid w:val="000F7D4D"/>
    <w:rsid w:val="00111149"/>
    <w:rsid w:val="0012141C"/>
    <w:rsid w:val="00122698"/>
    <w:rsid w:val="00124E97"/>
    <w:rsid w:val="00146EBE"/>
    <w:rsid w:val="001517C2"/>
    <w:rsid w:val="00155D99"/>
    <w:rsid w:val="001607B6"/>
    <w:rsid w:val="001632DD"/>
    <w:rsid w:val="001668FA"/>
    <w:rsid w:val="00167E12"/>
    <w:rsid w:val="001705A3"/>
    <w:rsid w:val="00172A4C"/>
    <w:rsid w:val="00175B6B"/>
    <w:rsid w:val="001826C2"/>
    <w:rsid w:val="001845B3"/>
    <w:rsid w:val="001903A2"/>
    <w:rsid w:val="001A075F"/>
    <w:rsid w:val="001A6158"/>
    <w:rsid w:val="001A7469"/>
    <w:rsid w:val="001B5ABA"/>
    <w:rsid w:val="001C70C4"/>
    <w:rsid w:val="001D2410"/>
    <w:rsid w:val="001D728F"/>
    <w:rsid w:val="001F52D4"/>
    <w:rsid w:val="0021343D"/>
    <w:rsid w:val="002219A6"/>
    <w:rsid w:val="00225E74"/>
    <w:rsid w:val="0023125B"/>
    <w:rsid w:val="00231683"/>
    <w:rsid w:val="00236C6E"/>
    <w:rsid w:val="00243483"/>
    <w:rsid w:val="00247095"/>
    <w:rsid w:val="00250565"/>
    <w:rsid w:val="00252FA5"/>
    <w:rsid w:val="00256068"/>
    <w:rsid w:val="00257C3E"/>
    <w:rsid w:val="002604A5"/>
    <w:rsid w:val="002A2A2A"/>
    <w:rsid w:val="002B2836"/>
    <w:rsid w:val="002B3332"/>
    <w:rsid w:val="002C24B7"/>
    <w:rsid w:val="002C3DC3"/>
    <w:rsid w:val="002E1B08"/>
    <w:rsid w:val="002E335A"/>
    <w:rsid w:val="002E3602"/>
    <w:rsid w:val="002E560F"/>
    <w:rsid w:val="0030053E"/>
    <w:rsid w:val="00304574"/>
    <w:rsid w:val="00312B95"/>
    <w:rsid w:val="00320F5B"/>
    <w:rsid w:val="00331585"/>
    <w:rsid w:val="00336BB4"/>
    <w:rsid w:val="00336E90"/>
    <w:rsid w:val="00337543"/>
    <w:rsid w:val="00337D56"/>
    <w:rsid w:val="00354A5A"/>
    <w:rsid w:val="00354C56"/>
    <w:rsid w:val="003773C8"/>
    <w:rsid w:val="00381157"/>
    <w:rsid w:val="00381D77"/>
    <w:rsid w:val="00384991"/>
    <w:rsid w:val="00387B13"/>
    <w:rsid w:val="00387F6D"/>
    <w:rsid w:val="003900B0"/>
    <w:rsid w:val="00392FE0"/>
    <w:rsid w:val="003C2855"/>
    <w:rsid w:val="003E0698"/>
    <w:rsid w:val="003E1FC6"/>
    <w:rsid w:val="0040110D"/>
    <w:rsid w:val="00401950"/>
    <w:rsid w:val="004129D4"/>
    <w:rsid w:val="00436F33"/>
    <w:rsid w:val="00440D30"/>
    <w:rsid w:val="004469B5"/>
    <w:rsid w:val="00447F5D"/>
    <w:rsid w:val="00450BAC"/>
    <w:rsid w:val="004531C9"/>
    <w:rsid w:val="0045606F"/>
    <w:rsid w:val="00456245"/>
    <w:rsid w:val="00463CF4"/>
    <w:rsid w:val="00466F4C"/>
    <w:rsid w:val="004722A2"/>
    <w:rsid w:val="0047392F"/>
    <w:rsid w:val="0047674E"/>
    <w:rsid w:val="004777F5"/>
    <w:rsid w:val="00482E01"/>
    <w:rsid w:val="00494467"/>
    <w:rsid w:val="00495643"/>
    <w:rsid w:val="004964D3"/>
    <w:rsid w:val="004A2C15"/>
    <w:rsid w:val="004A3CD5"/>
    <w:rsid w:val="004A57E7"/>
    <w:rsid w:val="004B2875"/>
    <w:rsid w:val="004B7409"/>
    <w:rsid w:val="004C0667"/>
    <w:rsid w:val="004D2767"/>
    <w:rsid w:val="004D37D5"/>
    <w:rsid w:val="004D3FC3"/>
    <w:rsid w:val="004D430D"/>
    <w:rsid w:val="004D49CB"/>
    <w:rsid w:val="004E1F4D"/>
    <w:rsid w:val="004E6AAD"/>
    <w:rsid w:val="004F38FB"/>
    <w:rsid w:val="004F68E5"/>
    <w:rsid w:val="005072CD"/>
    <w:rsid w:val="00513493"/>
    <w:rsid w:val="00520F7D"/>
    <w:rsid w:val="00526F6A"/>
    <w:rsid w:val="0053227D"/>
    <w:rsid w:val="005332C2"/>
    <w:rsid w:val="005440B6"/>
    <w:rsid w:val="0054619F"/>
    <w:rsid w:val="005556C9"/>
    <w:rsid w:val="00557E2C"/>
    <w:rsid w:val="0056270B"/>
    <w:rsid w:val="00562C52"/>
    <w:rsid w:val="00563485"/>
    <w:rsid w:val="00570F17"/>
    <w:rsid w:val="00580E10"/>
    <w:rsid w:val="00582292"/>
    <w:rsid w:val="00587FB7"/>
    <w:rsid w:val="0059348E"/>
    <w:rsid w:val="005951DF"/>
    <w:rsid w:val="005A3543"/>
    <w:rsid w:val="005C6264"/>
    <w:rsid w:val="005D35E5"/>
    <w:rsid w:val="005E29D0"/>
    <w:rsid w:val="005F0C64"/>
    <w:rsid w:val="005F5917"/>
    <w:rsid w:val="006037B4"/>
    <w:rsid w:val="00605FF0"/>
    <w:rsid w:val="0060705F"/>
    <w:rsid w:val="0061076D"/>
    <w:rsid w:val="00612818"/>
    <w:rsid w:val="00631131"/>
    <w:rsid w:val="00640B6A"/>
    <w:rsid w:val="00641570"/>
    <w:rsid w:val="00642FFA"/>
    <w:rsid w:val="00644D84"/>
    <w:rsid w:val="00647CDD"/>
    <w:rsid w:val="00652F60"/>
    <w:rsid w:val="00661516"/>
    <w:rsid w:val="00663D6F"/>
    <w:rsid w:val="00666596"/>
    <w:rsid w:val="00672EB7"/>
    <w:rsid w:val="00675A3A"/>
    <w:rsid w:val="0068238C"/>
    <w:rsid w:val="00682A1D"/>
    <w:rsid w:val="006A190A"/>
    <w:rsid w:val="006A214B"/>
    <w:rsid w:val="006A2992"/>
    <w:rsid w:val="006A3048"/>
    <w:rsid w:val="006A4414"/>
    <w:rsid w:val="006B0AB3"/>
    <w:rsid w:val="006B2349"/>
    <w:rsid w:val="006B2E8D"/>
    <w:rsid w:val="006B4F87"/>
    <w:rsid w:val="006B5D18"/>
    <w:rsid w:val="006B5FC8"/>
    <w:rsid w:val="006C641D"/>
    <w:rsid w:val="006D38C7"/>
    <w:rsid w:val="006E0411"/>
    <w:rsid w:val="007050CF"/>
    <w:rsid w:val="00705F05"/>
    <w:rsid w:val="0071075D"/>
    <w:rsid w:val="00720098"/>
    <w:rsid w:val="007202DF"/>
    <w:rsid w:val="007257F5"/>
    <w:rsid w:val="00725DA6"/>
    <w:rsid w:val="00727EA9"/>
    <w:rsid w:val="0073037E"/>
    <w:rsid w:val="007309DC"/>
    <w:rsid w:val="00733ED2"/>
    <w:rsid w:val="00742ED0"/>
    <w:rsid w:val="00743AF0"/>
    <w:rsid w:val="007441EA"/>
    <w:rsid w:val="00745F58"/>
    <w:rsid w:val="0075399C"/>
    <w:rsid w:val="0075641A"/>
    <w:rsid w:val="00757E25"/>
    <w:rsid w:val="00767EB7"/>
    <w:rsid w:val="007726AF"/>
    <w:rsid w:val="00776B77"/>
    <w:rsid w:val="00782961"/>
    <w:rsid w:val="0078546E"/>
    <w:rsid w:val="007878EE"/>
    <w:rsid w:val="007A3B72"/>
    <w:rsid w:val="007A678B"/>
    <w:rsid w:val="007B1E0D"/>
    <w:rsid w:val="007B220F"/>
    <w:rsid w:val="007B7944"/>
    <w:rsid w:val="007C6AB1"/>
    <w:rsid w:val="007D0F76"/>
    <w:rsid w:val="007D433C"/>
    <w:rsid w:val="007D6FAA"/>
    <w:rsid w:val="007E0532"/>
    <w:rsid w:val="007E1A4C"/>
    <w:rsid w:val="007E4F47"/>
    <w:rsid w:val="00801F83"/>
    <w:rsid w:val="008105C3"/>
    <w:rsid w:val="008108E2"/>
    <w:rsid w:val="00823A69"/>
    <w:rsid w:val="00825CEF"/>
    <w:rsid w:val="0083491F"/>
    <w:rsid w:val="00847B69"/>
    <w:rsid w:val="00853A14"/>
    <w:rsid w:val="0086289D"/>
    <w:rsid w:val="00862F0D"/>
    <w:rsid w:val="0087261D"/>
    <w:rsid w:val="00873F81"/>
    <w:rsid w:val="00883A72"/>
    <w:rsid w:val="00885805"/>
    <w:rsid w:val="00892204"/>
    <w:rsid w:val="0089613E"/>
    <w:rsid w:val="008971B6"/>
    <w:rsid w:val="008A3071"/>
    <w:rsid w:val="008B0AD7"/>
    <w:rsid w:val="008B655B"/>
    <w:rsid w:val="008C1510"/>
    <w:rsid w:val="008C23ED"/>
    <w:rsid w:val="008C2801"/>
    <w:rsid w:val="008C3D2B"/>
    <w:rsid w:val="008D14E1"/>
    <w:rsid w:val="008E1005"/>
    <w:rsid w:val="008E1E4D"/>
    <w:rsid w:val="008F04F9"/>
    <w:rsid w:val="008F5C9D"/>
    <w:rsid w:val="008F65FC"/>
    <w:rsid w:val="00904094"/>
    <w:rsid w:val="00907C24"/>
    <w:rsid w:val="009125DA"/>
    <w:rsid w:val="009134DE"/>
    <w:rsid w:val="00921F1B"/>
    <w:rsid w:val="00943AC8"/>
    <w:rsid w:val="00946D75"/>
    <w:rsid w:val="00952A38"/>
    <w:rsid w:val="00972924"/>
    <w:rsid w:val="00985DF2"/>
    <w:rsid w:val="009923AD"/>
    <w:rsid w:val="0099563D"/>
    <w:rsid w:val="009A45B0"/>
    <w:rsid w:val="009A4FCD"/>
    <w:rsid w:val="009A73B7"/>
    <w:rsid w:val="009B23DC"/>
    <w:rsid w:val="009D51C3"/>
    <w:rsid w:val="009D71F4"/>
    <w:rsid w:val="009E43CE"/>
    <w:rsid w:val="009E753E"/>
    <w:rsid w:val="00A10308"/>
    <w:rsid w:val="00A12D98"/>
    <w:rsid w:val="00A13755"/>
    <w:rsid w:val="00A14595"/>
    <w:rsid w:val="00A250C5"/>
    <w:rsid w:val="00A424B4"/>
    <w:rsid w:val="00A42E92"/>
    <w:rsid w:val="00A47891"/>
    <w:rsid w:val="00A56ADC"/>
    <w:rsid w:val="00A63F59"/>
    <w:rsid w:val="00A7066B"/>
    <w:rsid w:val="00A7198B"/>
    <w:rsid w:val="00A8364D"/>
    <w:rsid w:val="00A83965"/>
    <w:rsid w:val="00A84699"/>
    <w:rsid w:val="00A85D0E"/>
    <w:rsid w:val="00A94903"/>
    <w:rsid w:val="00A96247"/>
    <w:rsid w:val="00AA17C9"/>
    <w:rsid w:val="00AA1E5E"/>
    <w:rsid w:val="00AA3117"/>
    <w:rsid w:val="00AA311D"/>
    <w:rsid w:val="00AA3D33"/>
    <w:rsid w:val="00AB3DEF"/>
    <w:rsid w:val="00AC0B5B"/>
    <w:rsid w:val="00AC2C55"/>
    <w:rsid w:val="00AD08BC"/>
    <w:rsid w:val="00AD3348"/>
    <w:rsid w:val="00AD3441"/>
    <w:rsid w:val="00AD4607"/>
    <w:rsid w:val="00AE3F89"/>
    <w:rsid w:val="00AE51A2"/>
    <w:rsid w:val="00AE546E"/>
    <w:rsid w:val="00B022A8"/>
    <w:rsid w:val="00B03EF9"/>
    <w:rsid w:val="00B1228C"/>
    <w:rsid w:val="00B23CEB"/>
    <w:rsid w:val="00B3271C"/>
    <w:rsid w:val="00B36DB5"/>
    <w:rsid w:val="00B429AA"/>
    <w:rsid w:val="00B45769"/>
    <w:rsid w:val="00B463B7"/>
    <w:rsid w:val="00B50DED"/>
    <w:rsid w:val="00B5437A"/>
    <w:rsid w:val="00B6319C"/>
    <w:rsid w:val="00B6447B"/>
    <w:rsid w:val="00B679A9"/>
    <w:rsid w:val="00B73B99"/>
    <w:rsid w:val="00B82F24"/>
    <w:rsid w:val="00B84D3A"/>
    <w:rsid w:val="00B86297"/>
    <w:rsid w:val="00BA3F98"/>
    <w:rsid w:val="00BB2653"/>
    <w:rsid w:val="00BB4253"/>
    <w:rsid w:val="00BC06EC"/>
    <w:rsid w:val="00BC7DC8"/>
    <w:rsid w:val="00BD2FAA"/>
    <w:rsid w:val="00BD7E8D"/>
    <w:rsid w:val="00BE364F"/>
    <w:rsid w:val="00BE3B53"/>
    <w:rsid w:val="00BF05C5"/>
    <w:rsid w:val="00C00A22"/>
    <w:rsid w:val="00C01B27"/>
    <w:rsid w:val="00C07620"/>
    <w:rsid w:val="00C13805"/>
    <w:rsid w:val="00C14403"/>
    <w:rsid w:val="00C15B07"/>
    <w:rsid w:val="00C20C93"/>
    <w:rsid w:val="00C24781"/>
    <w:rsid w:val="00C339C2"/>
    <w:rsid w:val="00C33F7E"/>
    <w:rsid w:val="00C47E0F"/>
    <w:rsid w:val="00C622FD"/>
    <w:rsid w:val="00C66F76"/>
    <w:rsid w:val="00C7341B"/>
    <w:rsid w:val="00C73F5B"/>
    <w:rsid w:val="00C81B3C"/>
    <w:rsid w:val="00C86DF0"/>
    <w:rsid w:val="00CB44FB"/>
    <w:rsid w:val="00CC79F1"/>
    <w:rsid w:val="00CD25CB"/>
    <w:rsid w:val="00CD41D0"/>
    <w:rsid w:val="00CD6AC7"/>
    <w:rsid w:val="00CE038E"/>
    <w:rsid w:val="00CE7358"/>
    <w:rsid w:val="00CF233A"/>
    <w:rsid w:val="00D00FAD"/>
    <w:rsid w:val="00D03B7E"/>
    <w:rsid w:val="00D11FCA"/>
    <w:rsid w:val="00D12140"/>
    <w:rsid w:val="00D3242A"/>
    <w:rsid w:val="00D33EB4"/>
    <w:rsid w:val="00D374C6"/>
    <w:rsid w:val="00D416E9"/>
    <w:rsid w:val="00D51ECF"/>
    <w:rsid w:val="00D75167"/>
    <w:rsid w:val="00D77E5D"/>
    <w:rsid w:val="00D8220B"/>
    <w:rsid w:val="00DA26DE"/>
    <w:rsid w:val="00DA48E8"/>
    <w:rsid w:val="00DC6AC8"/>
    <w:rsid w:val="00DD1457"/>
    <w:rsid w:val="00DE3533"/>
    <w:rsid w:val="00DE387E"/>
    <w:rsid w:val="00DE4BAC"/>
    <w:rsid w:val="00DF0C41"/>
    <w:rsid w:val="00DF104F"/>
    <w:rsid w:val="00DF3881"/>
    <w:rsid w:val="00E004C8"/>
    <w:rsid w:val="00E050BC"/>
    <w:rsid w:val="00E1271D"/>
    <w:rsid w:val="00E13F2B"/>
    <w:rsid w:val="00E20F93"/>
    <w:rsid w:val="00E21810"/>
    <w:rsid w:val="00E3787E"/>
    <w:rsid w:val="00E435D8"/>
    <w:rsid w:val="00E46954"/>
    <w:rsid w:val="00E504EC"/>
    <w:rsid w:val="00E52E5B"/>
    <w:rsid w:val="00E530DC"/>
    <w:rsid w:val="00E53574"/>
    <w:rsid w:val="00E617F9"/>
    <w:rsid w:val="00E64CBC"/>
    <w:rsid w:val="00EA592E"/>
    <w:rsid w:val="00EE37D1"/>
    <w:rsid w:val="00EF7E35"/>
    <w:rsid w:val="00F2456D"/>
    <w:rsid w:val="00F24FA3"/>
    <w:rsid w:val="00F2616A"/>
    <w:rsid w:val="00F358FC"/>
    <w:rsid w:val="00F43155"/>
    <w:rsid w:val="00F6243F"/>
    <w:rsid w:val="00F70F9D"/>
    <w:rsid w:val="00F75AD0"/>
    <w:rsid w:val="00F76216"/>
    <w:rsid w:val="00F807E5"/>
    <w:rsid w:val="00F84C9D"/>
    <w:rsid w:val="00FB7081"/>
    <w:rsid w:val="00FB77A5"/>
    <w:rsid w:val="00FC05FE"/>
    <w:rsid w:val="00FD0055"/>
    <w:rsid w:val="00FD1333"/>
    <w:rsid w:val="00FD2210"/>
    <w:rsid w:val="00FD61FC"/>
    <w:rsid w:val="00FE4271"/>
    <w:rsid w:val="00FE589B"/>
    <w:rsid w:val="00FF2AE8"/>
    <w:rsid w:val="00FF42A1"/>
    <w:rsid w:val="00FF797C"/>
  </w:rsids>
  <m:mathPr>
    <m:mathFont m:val="Cambria Math"/>
    <m:brkBin m:val="before"/>
    <m:brkBinSub m:val="--"/>
    <m:smallFrac m:val="0"/>
    <m:dispDef/>
    <m:lMargin m:val="0"/>
    <m:rMargin m:val="0"/>
    <m:defJc m:val="centerGroup"/>
    <m:wrapIndent m:val="1440"/>
    <m:intLim m:val="subSup"/>
    <m:naryLim m:val="undOvr"/>
  </m:mathPr>
  <w:themeFontLang w:val="de-DE"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248D9C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862F0D"/>
    <w:rPr>
      <w:rFonts w:ascii="Times New Roman" w:eastAsia="Times New Roman" w:hAnsi="Times New Roman" w:cs="Times New Roman"/>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Title page,heading 3 after h2,h,h3+,ContentsHeader"/>
    <w:basedOn w:val="Standard"/>
    <w:link w:val="KopfzeileZchn"/>
    <w:semiHidden/>
    <w:rsid w:val="00862F0D"/>
    <w:pPr>
      <w:tabs>
        <w:tab w:val="center" w:pos="4320"/>
        <w:tab w:val="right" w:pos="8640"/>
      </w:tabs>
    </w:pPr>
  </w:style>
  <w:style w:type="character" w:customStyle="1" w:styleId="KopfzeileZchn">
    <w:name w:val="Kopfzeile Zchn"/>
    <w:aliases w:val="Title page Zchn,heading 3 after h2 Zchn,h Zchn,h3+ Zchn,ContentsHeader Zchn"/>
    <w:basedOn w:val="Absatz-Standardschriftart"/>
    <w:link w:val="Kopfzeile"/>
    <w:semiHidden/>
    <w:rsid w:val="00862F0D"/>
    <w:rPr>
      <w:rFonts w:ascii="Times New Roman" w:eastAsia="Times New Roman" w:hAnsi="Times New Roman" w:cs="Times New Roman"/>
      <w:lang w:val="en-US"/>
    </w:rPr>
  </w:style>
  <w:style w:type="paragraph" w:styleId="Fuzeile">
    <w:name w:val="footer"/>
    <w:basedOn w:val="Standard"/>
    <w:link w:val="FuzeileZchn"/>
    <w:uiPriority w:val="99"/>
    <w:rsid w:val="00862F0D"/>
    <w:pPr>
      <w:tabs>
        <w:tab w:val="center" w:pos="4320"/>
        <w:tab w:val="right" w:pos="8640"/>
      </w:tabs>
    </w:pPr>
  </w:style>
  <w:style w:type="character" w:customStyle="1" w:styleId="FuzeileZchn">
    <w:name w:val="Fußzeile Zchn"/>
    <w:basedOn w:val="Absatz-Standardschriftart"/>
    <w:link w:val="Fuzeile"/>
    <w:uiPriority w:val="99"/>
    <w:rsid w:val="00862F0D"/>
    <w:rPr>
      <w:rFonts w:ascii="Times New Roman" w:eastAsia="Times New Roman" w:hAnsi="Times New Roman" w:cs="Times New Roman"/>
      <w:lang w:val="en-US"/>
    </w:rPr>
  </w:style>
  <w:style w:type="character" w:styleId="Link">
    <w:name w:val="Hyperlink"/>
    <w:semiHidden/>
    <w:rsid w:val="00862F0D"/>
    <w:rPr>
      <w:color w:val="0000FF"/>
      <w:u w:val="single"/>
    </w:rPr>
  </w:style>
  <w:style w:type="paragraph" w:styleId="Beschriftung">
    <w:name w:val="caption"/>
    <w:basedOn w:val="Standard"/>
    <w:next w:val="Standard"/>
    <w:qFormat/>
    <w:rsid w:val="00862F0D"/>
    <w:pPr>
      <w:jc w:val="center"/>
    </w:pPr>
    <w:rPr>
      <w:b/>
      <w:bCs/>
      <w:lang w:val="en-CA"/>
    </w:rPr>
  </w:style>
  <w:style w:type="paragraph" w:customStyle="1" w:styleId="MediumGrid1-Accent21">
    <w:name w:val="Medium Grid 1 - Accent 21"/>
    <w:basedOn w:val="Standard"/>
    <w:uiPriority w:val="34"/>
    <w:qFormat/>
    <w:rsid w:val="00862F0D"/>
    <w:pPr>
      <w:ind w:left="720"/>
      <w:contextualSpacing/>
    </w:pPr>
  </w:style>
  <w:style w:type="paragraph" w:customStyle="1" w:styleId="Default">
    <w:name w:val="Default"/>
    <w:basedOn w:val="Standard"/>
    <w:uiPriority w:val="99"/>
    <w:semiHidden/>
    <w:rsid w:val="00862F0D"/>
    <w:pPr>
      <w:autoSpaceDE w:val="0"/>
      <w:autoSpaceDN w:val="0"/>
    </w:pPr>
    <w:rPr>
      <w:rFonts w:ascii="Calibri" w:eastAsia="Calibri" w:hAnsi="Calibri" w:cs="Calibri"/>
      <w:color w:val="000000"/>
      <w:lang w:val="fr-CH"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decoralia.events@yahoo.fr" TargetMode="External"/><Relationship Id="rId8" Type="http://schemas.openxmlformats.org/officeDocument/2006/relationships/hyperlink" Target="mailto:Jacquelinedenisemanga@yahoo.fr" TargetMode="External"/><Relationship Id="rId9" Type="http://schemas.openxmlformats.org/officeDocument/2006/relationships/hyperlink" Target="mailto:registration@pfbc-cbfp.org" TargetMode="External"/><Relationship Id="rId10" Type="http://schemas.openxmlformats.org/officeDocument/2006/relationships/hyperlink" Target="http://ccr-rac.pfbc-cbfp.org/accueil.html"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3032</Characters>
  <Application>Microsoft Macintosh Word</Application>
  <DocSecurity>0</DocSecurity>
  <Lines>25</Lines>
  <Paragraphs>7</Paragraphs>
  <ScaleCrop>false</ScaleCrop>
  <LinksUpToDate>false</LinksUpToDate>
  <CharactersWithSpaces>3506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Dany Pokem</dc:creator>
  <cp:keywords/>
  <dc:description/>
  <cp:lastModifiedBy>Dany Pokem</cp:lastModifiedBy>
  <cp:revision>4</cp:revision>
  <dcterms:created xsi:type="dcterms:W3CDTF">2017-09-22T20:25:00Z</dcterms:created>
  <dcterms:modified xsi:type="dcterms:W3CDTF">2017-09-26T15:53:00Z</dcterms:modified>
</cp:coreProperties>
</file>