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5597D" w14:textId="77777777" w:rsidR="000D235A" w:rsidRPr="00C366AC" w:rsidRDefault="000D235A" w:rsidP="00E91FD0">
      <w:pPr>
        <w:tabs>
          <w:tab w:val="left" w:pos="5387"/>
        </w:tabs>
        <w:rPr>
          <w:rFonts w:asciiTheme="minorHAnsi" w:hAnsiTheme="minorHAnsi"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7"/>
        <w:gridCol w:w="5325"/>
      </w:tblGrid>
      <w:tr w:rsidR="000D235A" w:rsidRPr="00C366AC" w14:paraId="392C6441" w14:textId="77777777" w:rsidTr="00CB0230">
        <w:tc>
          <w:tcPr>
            <w:tcW w:w="3686" w:type="dxa"/>
            <w:shd w:val="clear" w:color="auto" w:fill="E6E6E6"/>
          </w:tcPr>
          <w:p w14:paraId="3616D38C" w14:textId="77777777" w:rsidR="000D235A" w:rsidRPr="00C366AC" w:rsidRDefault="000D235A" w:rsidP="00CB0230">
            <w:pPr>
              <w:pStyle w:val="Subtitle"/>
              <w:tabs>
                <w:tab w:val="clear" w:pos="5670"/>
                <w:tab w:val="left" w:pos="567"/>
                <w:tab w:val="left" w:pos="3544"/>
                <w:tab w:val="left" w:pos="4253"/>
                <w:tab w:val="left" w:pos="5387"/>
              </w:tabs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366AC">
              <w:rPr>
                <w:rFonts w:asciiTheme="minorHAnsi" w:hAnsiTheme="minorHAnsi"/>
                <w:color w:val="FF0000"/>
                <w:sz w:val="20"/>
                <w:szCs w:val="20"/>
              </w:rPr>
              <w:br w:type="page"/>
            </w:r>
            <w:r w:rsidRPr="00C366AC">
              <w:rPr>
                <w:rFonts w:asciiTheme="minorHAnsi" w:hAnsiTheme="minorHAnsi"/>
                <w:b/>
                <w:bCs/>
                <w:sz w:val="20"/>
                <w:szCs w:val="20"/>
              </w:rPr>
              <w:t>JOB TITLE</w:t>
            </w:r>
            <w:r w:rsidRPr="00C366AC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5492" w:type="dxa"/>
            <w:shd w:val="clear" w:color="auto" w:fill="auto"/>
          </w:tcPr>
          <w:p w14:paraId="24BE721C" w14:textId="77777777" w:rsidR="000D235A" w:rsidRPr="00C366AC" w:rsidRDefault="00113BD9" w:rsidP="00B95E42">
            <w:pPr>
              <w:pStyle w:val="Subtitle"/>
              <w:tabs>
                <w:tab w:val="clear" w:pos="5670"/>
                <w:tab w:val="left" w:pos="567"/>
                <w:tab w:val="left" w:pos="3544"/>
                <w:tab w:val="left" w:pos="4253"/>
                <w:tab w:val="left" w:pos="5387"/>
              </w:tabs>
              <w:rPr>
                <w:rFonts w:asciiTheme="minorHAnsi" w:hAnsiTheme="minorHAnsi"/>
                <w:b/>
                <w:bCs/>
                <w:iCs/>
                <w:color w:val="0000FF"/>
                <w:sz w:val="20"/>
                <w:szCs w:val="20"/>
              </w:rPr>
            </w:pPr>
            <w:r w:rsidRPr="00C366AC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Critical Ecosystem Partnership Fund Regional Implementati</w:t>
            </w:r>
            <w:r w:rsidR="007E4603" w:rsidRPr="00C366AC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on Team Manager (CEPF RIT Team Leade</w:t>
            </w:r>
            <w:r w:rsidRPr="00C366AC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r)</w:t>
            </w:r>
          </w:p>
        </w:tc>
      </w:tr>
      <w:tr w:rsidR="000D235A" w:rsidRPr="00C366AC" w14:paraId="0B10A19B" w14:textId="77777777" w:rsidTr="00CB0230">
        <w:tc>
          <w:tcPr>
            <w:tcW w:w="3686" w:type="dxa"/>
            <w:shd w:val="clear" w:color="auto" w:fill="E6E6E6"/>
          </w:tcPr>
          <w:p w14:paraId="770EE169" w14:textId="77777777" w:rsidR="000D235A" w:rsidRPr="00C366AC" w:rsidRDefault="000D235A" w:rsidP="00CB0230">
            <w:pPr>
              <w:pStyle w:val="Subtitle"/>
              <w:tabs>
                <w:tab w:val="clear" w:pos="5670"/>
                <w:tab w:val="left" w:pos="567"/>
                <w:tab w:val="left" w:pos="3544"/>
                <w:tab w:val="left" w:pos="4253"/>
                <w:tab w:val="left" w:pos="5387"/>
              </w:tabs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366AC">
              <w:rPr>
                <w:rFonts w:asciiTheme="minorHAnsi" w:hAnsiTheme="minorHAnsi"/>
                <w:b/>
                <w:bCs/>
                <w:sz w:val="20"/>
                <w:szCs w:val="20"/>
              </w:rPr>
              <w:t>DIVISION/DEPARTMENT:</w:t>
            </w:r>
          </w:p>
        </w:tc>
        <w:tc>
          <w:tcPr>
            <w:tcW w:w="5492" w:type="dxa"/>
            <w:shd w:val="clear" w:color="auto" w:fill="auto"/>
          </w:tcPr>
          <w:p w14:paraId="10EA6425" w14:textId="77777777" w:rsidR="000D235A" w:rsidRPr="00C366AC" w:rsidRDefault="00953AF6" w:rsidP="00760A6C">
            <w:pPr>
              <w:pStyle w:val="Subtitle"/>
              <w:tabs>
                <w:tab w:val="clear" w:pos="5670"/>
                <w:tab w:val="left" w:pos="567"/>
                <w:tab w:val="left" w:pos="3544"/>
                <w:tab w:val="left" w:pos="4253"/>
                <w:tab w:val="left" w:pos="5387"/>
              </w:tabs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C366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Africa Division</w:t>
            </w:r>
            <w:r w:rsidR="00D974D3" w:rsidRPr="00C366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482220" w:rsidRPr="00C366AC" w14:paraId="226619EF" w14:textId="77777777" w:rsidTr="00CB0230">
        <w:tc>
          <w:tcPr>
            <w:tcW w:w="3686" w:type="dxa"/>
            <w:shd w:val="clear" w:color="auto" w:fill="E6E6E6"/>
          </w:tcPr>
          <w:p w14:paraId="181479B3" w14:textId="77777777" w:rsidR="00482220" w:rsidRPr="00C366AC" w:rsidRDefault="00482220" w:rsidP="00CB0230">
            <w:pPr>
              <w:pStyle w:val="Subtitle"/>
              <w:tabs>
                <w:tab w:val="clear" w:pos="5670"/>
                <w:tab w:val="left" w:pos="567"/>
                <w:tab w:val="left" w:pos="3544"/>
                <w:tab w:val="left" w:pos="4253"/>
                <w:tab w:val="left" w:pos="5387"/>
              </w:tabs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366AC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5492" w:type="dxa"/>
            <w:shd w:val="clear" w:color="auto" w:fill="auto"/>
          </w:tcPr>
          <w:p w14:paraId="648D78F4" w14:textId="77777777" w:rsidR="00482220" w:rsidRPr="00C366AC" w:rsidRDefault="00482220" w:rsidP="00760A6C">
            <w:pPr>
              <w:pStyle w:val="Subtitle"/>
              <w:tabs>
                <w:tab w:val="clear" w:pos="5670"/>
                <w:tab w:val="left" w:pos="567"/>
                <w:tab w:val="left" w:pos="3544"/>
                <w:tab w:val="left" w:pos="4253"/>
                <w:tab w:val="left" w:pos="5387"/>
              </w:tabs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C366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Accra- Ghana</w:t>
            </w:r>
          </w:p>
        </w:tc>
      </w:tr>
    </w:tbl>
    <w:p w14:paraId="41FDB1E0" w14:textId="77777777" w:rsidR="000D235A" w:rsidRPr="00C366AC" w:rsidRDefault="000D235A" w:rsidP="000D235A">
      <w:pPr>
        <w:tabs>
          <w:tab w:val="left" w:pos="567"/>
          <w:tab w:val="left" w:pos="3544"/>
          <w:tab w:val="left" w:pos="5387"/>
        </w:tabs>
        <w:rPr>
          <w:rFonts w:asciiTheme="minorHAnsi" w:hAnsiTheme="minorHAnsi"/>
        </w:rPr>
      </w:pPr>
      <w:r w:rsidRPr="00C366AC">
        <w:rPr>
          <w:rFonts w:asciiTheme="minorHAnsi" w:hAnsiTheme="minorHAnsi"/>
        </w:rPr>
        <w:t xml:space="preserve"> </w:t>
      </w:r>
    </w:p>
    <w:p w14:paraId="3C9DC63A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b/>
          <w:bCs/>
        </w:rPr>
      </w:pPr>
      <w:r w:rsidRPr="00C366AC">
        <w:rPr>
          <w:rFonts w:asciiTheme="minorHAnsi" w:hAnsiTheme="minorHAnsi"/>
          <w:b/>
          <w:bCs/>
        </w:rPr>
        <w:t>1. OVERALL PURPOSE OF JOB</w:t>
      </w:r>
    </w:p>
    <w:p w14:paraId="0BCA6F79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0D235A" w:rsidRPr="00C366AC" w14:paraId="2745BA94" w14:textId="77777777" w:rsidTr="00CB0230">
        <w:tc>
          <w:tcPr>
            <w:tcW w:w="9178" w:type="dxa"/>
            <w:shd w:val="clear" w:color="auto" w:fill="auto"/>
          </w:tcPr>
          <w:p w14:paraId="7023249C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  <w:p w14:paraId="0F406298" w14:textId="77777777" w:rsidR="00482220" w:rsidRPr="00C366AC" w:rsidRDefault="00482220" w:rsidP="0048222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To manage the RIT and deliver BirdLife’s admin and programmatic contractual obligations to CEPF.</w:t>
            </w:r>
          </w:p>
          <w:p w14:paraId="5DBFA34C" w14:textId="189BB8E3" w:rsidR="00BE4BBA" w:rsidRPr="00C366AC" w:rsidRDefault="00482220" w:rsidP="0048222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With direct responsibility for program administration and finance management, and to coordinate the </w:t>
            </w:r>
            <w:r w:rsidR="007D4560" w:rsidRPr="00C366AC">
              <w:rPr>
                <w:rFonts w:asciiTheme="minorHAnsi" w:hAnsiTheme="minorHAnsi"/>
              </w:rPr>
              <w:t xml:space="preserve">GUINEAN </w:t>
            </w:r>
            <w:r w:rsidRPr="00C366AC">
              <w:rPr>
                <w:rFonts w:asciiTheme="minorHAnsi" w:hAnsiTheme="minorHAnsi"/>
              </w:rPr>
              <w:t>RIT team of program officers in the development and implementation of a coherent portfolio of CEPF-supported projects.</w:t>
            </w:r>
          </w:p>
          <w:p w14:paraId="40F8E3BE" w14:textId="77777777" w:rsidR="000D235A" w:rsidRPr="00C366AC" w:rsidRDefault="000D235A" w:rsidP="0003147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38F57" w14:textId="77777777" w:rsidR="000D235A" w:rsidRPr="00C366AC" w:rsidRDefault="000D235A" w:rsidP="000D235A">
      <w:pPr>
        <w:pStyle w:val="Heading1"/>
        <w:tabs>
          <w:tab w:val="clear" w:pos="5670"/>
          <w:tab w:val="left" w:pos="3544"/>
          <w:tab w:val="left" w:pos="5387"/>
        </w:tabs>
        <w:rPr>
          <w:rFonts w:asciiTheme="minorHAnsi" w:hAnsiTheme="minorHAnsi"/>
          <w:b/>
          <w:bCs/>
          <w:sz w:val="20"/>
          <w:szCs w:val="20"/>
        </w:rPr>
      </w:pPr>
    </w:p>
    <w:p w14:paraId="3E6ED2B3" w14:textId="77777777" w:rsidR="000D235A" w:rsidRPr="00C366AC" w:rsidRDefault="000D235A" w:rsidP="000D235A">
      <w:pPr>
        <w:pStyle w:val="Heading1"/>
        <w:tabs>
          <w:tab w:val="clear" w:pos="5670"/>
          <w:tab w:val="left" w:pos="3544"/>
          <w:tab w:val="left" w:pos="5387"/>
        </w:tabs>
        <w:rPr>
          <w:rFonts w:asciiTheme="minorHAnsi" w:hAnsiTheme="minorHAnsi"/>
          <w:b/>
          <w:bCs/>
          <w:sz w:val="20"/>
          <w:szCs w:val="20"/>
        </w:rPr>
      </w:pPr>
      <w:r w:rsidRPr="00C366AC">
        <w:rPr>
          <w:rFonts w:asciiTheme="minorHAnsi" w:hAnsiTheme="minorHAnsi"/>
          <w:b/>
          <w:bCs/>
          <w:sz w:val="20"/>
          <w:szCs w:val="20"/>
        </w:rPr>
        <w:t xml:space="preserve">2. </w:t>
      </w:r>
      <w:r w:rsidR="000A0B2F" w:rsidRPr="00C366AC">
        <w:rPr>
          <w:rFonts w:asciiTheme="minorHAnsi" w:hAnsiTheme="minorHAnsi"/>
          <w:b/>
          <w:bCs/>
          <w:sz w:val="20"/>
          <w:szCs w:val="20"/>
        </w:rPr>
        <w:t xml:space="preserve">WORK </w:t>
      </w:r>
      <w:r w:rsidRPr="00C366AC">
        <w:rPr>
          <w:rFonts w:asciiTheme="minorHAnsi" w:hAnsiTheme="minorHAnsi"/>
          <w:b/>
          <w:bCs/>
          <w:sz w:val="20"/>
          <w:szCs w:val="20"/>
        </w:rPr>
        <w:t>RELATIONSHIPS</w:t>
      </w:r>
    </w:p>
    <w:p w14:paraId="3C95EB8D" w14:textId="77777777" w:rsidR="000D235A" w:rsidRPr="00C366AC" w:rsidRDefault="000D235A" w:rsidP="000D235A">
      <w:pPr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0D235A" w:rsidRPr="00C366AC" w14:paraId="18EED1B1" w14:textId="77777777" w:rsidTr="00CB0230">
        <w:tc>
          <w:tcPr>
            <w:tcW w:w="9178" w:type="dxa"/>
            <w:shd w:val="clear" w:color="auto" w:fill="E6E6E6"/>
          </w:tcPr>
          <w:p w14:paraId="5E7A67D9" w14:textId="77777777" w:rsidR="000D235A" w:rsidRPr="00C366AC" w:rsidRDefault="000D235A" w:rsidP="00E01AF2">
            <w:pPr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  <w:b/>
                <w:bCs/>
              </w:rPr>
              <w:t>REPORTING TO (LINE MANAGER):</w:t>
            </w:r>
          </w:p>
        </w:tc>
      </w:tr>
      <w:tr w:rsidR="000D235A" w:rsidRPr="00C366AC" w14:paraId="0A0F11A9" w14:textId="77777777" w:rsidTr="00CB023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14:paraId="1CEF2F52" w14:textId="77777777" w:rsidR="000D235A" w:rsidRPr="00C366AC" w:rsidRDefault="000D235A" w:rsidP="00E01AF2">
            <w:pPr>
              <w:rPr>
                <w:rFonts w:asciiTheme="minorHAnsi" w:hAnsiTheme="minorHAnsi"/>
              </w:rPr>
            </w:pPr>
          </w:p>
          <w:p w14:paraId="1EF72339" w14:textId="77777777" w:rsidR="000D235A" w:rsidRPr="00C366AC" w:rsidRDefault="0024170D" w:rsidP="0024170D">
            <w:pPr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  <w:iCs/>
              </w:rPr>
              <w:t>Head, West Africa Sub-Regional Office</w:t>
            </w:r>
          </w:p>
        </w:tc>
      </w:tr>
      <w:tr w:rsidR="000D235A" w:rsidRPr="00C366AC" w14:paraId="502CF03A" w14:textId="77777777" w:rsidTr="00CB0230">
        <w:tc>
          <w:tcPr>
            <w:tcW w:w="9178" w:type="dxa"/>
            <w:shd w:val="clear" w:color="auto" w:fill="E6E6E6"/>
          </w:tcPr>
          <w:p w14:paraId="7F252C99" w14:textId="77777777" w:rsidR="000D235A" w:rsidRPr="00C366AC" w:rsidRDefault="000D235A" w:rsidP="00E01AF2">
            <w:pPr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REPORTING TO JOB HOLDER</w:t>
            </w:r>
            <w:r w:rsidR="002F36E3" w:rsidRPr="00C366AC">
              <w:rPr>
                <w:rFonts w:asciiTheme="minorHAnsi" w:hAnsiTheme="minorHAnsi"/>
                <w:b/>
                <w:bCs/>
              </w:rPr>
              <w:t xml:space="preserve"> (LINE MANAGED STAFF)</w:t>
            </w:r>
            <w:r w:rsidRPr="00C366AC">
              <w:rPr>
                <w:rFonts w:asciiTheme="minorHAnsi" w:hAnsiTheme="minorHAnsi"/>
                <w:b/>
                <w:bCs/>
              </w:rPr>
              <w:t xml:space="preserve">:  </w:t>
            </w:r>
          </w:p>
        </w:tc>
      </w:tr>
      <w:tr w:rsidR="000D235A" w:rsidRPr="00C366AC" w14:paraId="5B395169" w14:textId="77777777" w:rsidTr="00CB023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14:paraId="6708CAA4" w14:textId="77777777" w:rsidR="000D235A" w:rsidRPr="00C366AC" w:rsidRDefault="000D235A" w:rsidP="00DE1FBA">
            <w:pPr>
              <w:jc w:val="center"/>
              <w:rPr>
                <w:rFonts w:asciiTheme="minorHAnsi" w:hAnsiTheme="minorHAnsi"/>
                <w:b/>
                <w:bCs/>
              </w:rPr>
            </w:pPr>
          </w:p>
          <w:p w14:paraId="5752F328" w14:textId="77777777" w:rsidR="00450AB4" w:rsidRPr="00C366AC" w:rsidRDefault="00452C3B" w:rsidP="00DE1FBA">
            <w:pPr>
              <w:numPr>
                <w:ilvl w:val="0"/>
                <w:numId w:val="14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Project Officer</w:t>
            </w:r>
            <w:r w:rsidR="0024170D" w:rsidRPr="00C366AC">
              <w:rPr>
                <w:rFonts w:asciiTheme="minorHAnsi" w:hAnsiTheme="minorHAnsi"/>
                <w:iCs/>
              </w:rPr>
              <w:t>s</w:t>
            </w:r>
            <w:r w:rsidRPr="00C366AC">
              <w:rPr>
                <w:rFonts w:asciiTheme="minorHAnsi" w:hAnsiTheme="minorHAnsi"/>
                <w:iCs/>
              </w:rPr>
              <w:t xml:space="preserve"> – </w:t>
            </w:r>
            <w:r w:rsidR="000516AC" w:rsidRPr="00C366AC">
              <w:rPr>
                <w:rFonts w:asciiTheme="minorHAnsi" w:hAnsiTheme="minorHAnsi"/>
                <w:b/>
                <w:bCs/>
                <w:iCs/>
              </w:rPr>
              <w:t>Guinean Forest of West Africa Biodiversity Hotspot</w:t>
            </w:r>
          </w:p>
          <w:p w14:paraId="24472FDB" w14:textId="77777777" w:rsidR="00B822BF" w:rsidRPr="00C366AC" w:rsidRDefault="00B822BF" w:rsidP="00DE1FBA">
            <w:pPr>
              <w:numPr>
                <w:ilvl w:val="0"/>
                <w:numId w:val="14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Small Grants Manager</w:t>
            </w:r>
          </w:p>
          <w:p w14:paraId="5A03B4BB" w14:textId="77777777" w:rsidR="000D235A" w:rsidRPr="00C366AC" w:rsidRDefault="000D235A" w:rsidP="0007706E">
            <w:pPr>
              <w:ind w:left="720"/>
              <w:rPr>
                <w:rFonts w:asciiTheme="minorHAnsi" w:hAnsiTheme="minorHAnsi"/>
                <w:b/>
                <w:bCs/>
              </w:rPr>
            </w:pPr>
          </w:p>
        </w:tc>
      </w:tr>
      <w:tr w:rsidR="000D235A" w:rsidRPr="00C366AC" w14:paraId="57B1435F" w14:textId="77777777" w:rsidTr="00CB0230">
        <w:tc>
          <w:tcPr>
            <w:tcW w:w="9178" w:type="dxa"/>
            <w:shd w:val="clear" w:color="auto" w:fill="E6E6E6"/>
          </w:tcPr>
          <w:p w14:paraId="40F4FD11" w14:textId="77777777" w:rsidR="000D235A" w:rsidRPr="00C366AC" w:rsidRDefault="002F36E3" w:rsidP="00E01AF2">
            <w:pPr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PRINCIPAL </w:t>
            </w:r>
            <w:r w:rsidR="00EF0062" w:rsidRPr="00C366AC">
              <w:rPr>
                <w:rFonts w:asciiTheme="minorHAnsi" w:hAnsiTheme="minorHAnsi"/>
                <w:b/>
                <w:bCs/>
              </w:rPr>
              <w:t xml:space="preserve">OTHER </w:t>
            </w:r>
            <w:r w:rsidR="00D720B0" w:rsidRPr="00C366AC">
              <w:rPr>
                <w:rFonts w:asciiTheme="minorHAnsi" w:hAnsiTheme="minorHAnsi"/>
                <w:b/>
                <w:bCs/>
              </w:rPr>
              <w:t>WORKING</w:t>
            </w:r>
            <w:r w:rsidRPr="00C366AC">
              <w:rPr>
                <w:rFonts w:asciiTheme="minorHAnsi" w:hAnsiTheme="minorHAnsi"/>
                <w:b/>
                <w:bCs/>
              </w:rPr>
              <w:t xml:space="preserve"> RELATIONSHIPS</w:t>
            </w:r>
            <w:r w:rsidR="000D235A" w:rsidRPr="00C366AC">
              <w:rPr>
                <w:rFonts w:asciiTheme="minorHAnsi" w:hAnsiTheme="minorHAnsi"/>
                <w:b/>
                <w:bCs/>
              </w:rPr>
              <w:t>/RESPONSIBILITIES WITHIN SECRETARIAT</w:t>
            </w:r>
            <w:r w:rsidR="00A25E41" w:rsidRPr="00C366AC">
              <w:rPr>
                <w:rFonts w:asciiTheme="minorHAnsi" w:hAnsiTheme="minorHAnsi"/>
                <w:b/>
                <w:bCs/>
              </w:rPr>
              <w:t>:</w:t>
            </w:r>
          </w:p>
          <w:p w14:paraId="119D3970" w14:textId="77777777" w:rsidR="00A25E41" w:rsidRPr="00C366AC" w:rsidRDefault="00A25E41" w:rsidP="00E01AF2">
            <w:p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(</w:t>
            </w:r>
            <w:r w:rsidR="00E41012" w:rsidRPr="00C366AC">
              <w:rPr>
                <w:rFonts w:asciiTheme="minorHAnsi" w:hAnsiTheme="minorHAnsi"/>
                <w:iCs/>
              </w:rPr>
              <w:t>Include</w:t>
            </w:r>
            <w:r w:rsidRPr="00C366AC">
              <w:rPr>
                <w:rFonts w:asciiTheme="minorHAnsi" w:hAnsiTheme="minorHAnsi"/>
                <w:iCs/>
              </w:rPr>
              <w:t xml:space="preserve"> nature of work relationship)</w:t>
            </w:r>
          </w:p>
        </w:tc>
      </w:tr>
      <w:tr w:rsidR="000D235A" w:rsidRPr="00C366AC" w14:paraId="4889301C" w14:textId="77777777" w:rsidTr="00CB023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14:paraId="46726A81" w14:textId="77777777" w:rsidR="000D235A" w:rsidRPr="00C366AC" w:rsidRDefault="000D235A" w:rsidP="00DE1FBA">
            <w:pPr>
              <w:rPr>
                <w:rFonts w:asciiTheme="minorHAnsi" w:hAnsiTheme="minorHAnsi"/>
              </w:rPr>
            </w:pPr>
          </w:p>
          <w:p w14:paraId="2E6CAC48" w14:textId="77777777" w:rsidR="00452C3B" w:rsidRPr="00C366AC" w:rsidRDefault="00452C3B" w:rsidP="00DE1FBA">
            <w:pPr>
              <w:numPr>
                <w:ilvl w:val="0"/>
                <w:numId w:val="15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Other CEPF RIT managers with BirdLife Secretariat</w:t>
            </w:r>
            <w:r w:rsidR="00F457D6" w:rsidRPr="00C366AC">
              <w:rPr>
                <w:rFonts w:asciiTheme="minorHAnsi" w:hAnsiTheme="minorHAnsi"/>
                <w:iCs/>
              </w:rPr>
              <w:t xml:space="preserve"> to share experiences and exploit synergies.</w:t>
            </w:r>
          </w:p>
          <w:p w14:paraId="1A1A22B2" w14:textId="77777777" w:rsidR="00F457D6" w:rsidRPr="00C366AC" w:rsidRDefault="00F457D6" w:rsidP="00DE1FBA">
            <w:pPr>
              <w:numPr>
                <w:ilvl w:val="0"/>
                <w:numId w:val="15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The Finance and Administration staff in the Africa Division and global Secretariat with regards to financial management of the RIT.</w:t>
            </w:r>
          </w:p>
          <w:p w14:paraId="77B1C6A6" w14:textId="77777777" w:rsidR="00452C3B" w:rsidRPr="00C366AC" w:rsidRDefault="00452C3B" w:rsidP="00DE1FBA">
            <w:pPr>
              <w:numPr>
                <w:ilvl w:val="0"/>
                <w:numId w:val="15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 xml:space="preserve">Programme Development </w:t>
            </w:r>
            <w:r w:rsidR="00450AB4" w:rsidRPr="00C366AC">
              <w:rPr>
                <w:rFonts w:asciiTheme="minorHAnsi" w:hAnsiTheme="minorHAnsi"/>
                <w:iCs/>
              </w:rPr>
              <w:t xml:space="preserve">Staff within the BirdLife Secretariat </w:t>
            </w:r>
            <w:r w:rsidR="00F457D6" w:rsidRPr="00C366AC">
              <w:rPr>
                <w:rFonts w:asciiTheme="minorHAnsi" w:hAnsiTheme="minorHAnsi"/>
                <w:iCs/>
              </w:rPr>
              <w:t>g</w:t>
            </w:r>
            <w:r w:rsidRPr="00C366AC">
              <w:rPr>
                <w:rFonts w:asciiTheme="minorHAnsi" w:hAnsiTheme="minorHAnsi"/>
                <w:iCs/>
              </w:rPr>
              <w:t>lobally to coordinate fundraising efforts.</w:t>
            </w:r>
          </w:p>
          <w:p w14:paraId="7A1ED326" w14:textId="77777777" w:rsidR="00166CE5" w:rsidRPr="00C366AC" w:rsidRDefault="00F457D6" w:rsidP="00DE1FBA">
            <w:pPr>
              <w:numPr>
                <w:ilvl w:val="0"/>
                <w:numId w:val="15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Communications staff at the BirdLife global Secretariat office for globally-standardised communications materials.</w:t>
            </w:r>
          </w:p>
          <w:p w14:paraId="0B975AF5" w14:textId="77777777" w:rsidR="000D235A" w:rsidRPr="00C366AC" w:rsidRDefault="000D235A" w:rsidP="00E01AF2">
            <w:pPr>
              <w:rPr>
                <w:rFonts w:asciiTheme="minorHAnsi" w:hAnsiTheme="minorHAnsi"/>
              </w:rPr>
            </w:pPr>
          </w:p>
        </w:tc>
      </w:tr>
      <w:tr w:rsidR="000A0B2F" w:rsidRPr="00C366AC" w14:paraId="7C95F720" w14:textId="77777777" w:rsidTr="00CB0230">
        <w:tc>
          <w:tcPr>
            <w:tcW w:w="9178" w:type="dxa"/>
            <w:shd w:val="clear" w:color="auto" w:fill="E6E6E6"/>
          </w:tcPr>
          <w:p w14:paraId="52078A79" w14:textId="77777777" w:rsidR="000A0B2F" w:rsidRPr="00C366AC" w:rsidRDefault="000A0B2F" w:rsidP="00D37206">
            <w:pPr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PRINCIPAL </w:t>
            </w:r>
            <w:r w:rsidR="00FE218D" w:rsidRPr="00C366AC">
              <w:rPr>
                <w:rFonts w:asciiTheme="minorHAnsi" w:hAnsiTheme="minorHAnsi"/>
                <w:b/>
                <w:bCs/>
              </w:rPr>
              <w:t>WORKING</w:t>
            </w:r>
            <w:r w:rsidRPr="00C366AC">
              <w:rPr>
                <w:rFonts w:asciiTheme="minorHAnsi" w:hAnsiTheme="minorHAnsi"/>
                <w:b/>
                <w:bCs/>
              </w:rPr>
              <w:t xml:space="preserve"> RELATIONSHIPS/RESPONSIBILITIES WITHIN BIRDLIFE NETWORK :</w:t>
            </w:r>
          </w:p>
          <w:p w14:paraId="065817CE" w14:textId="77777777" w:rsidR="000A0B2F" w:rsidRPr="00C366AC" w:rsidRDefault="000A0B2F" w:rsidP="00D37206">
            <w:p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(Include nature of work relationship)</w:t>
            </w:r>
          </w:p>
        </w:tc>
      </w:tr>
      <w:tr w:rsidR="000A0B2F" w:rsidRPr="00C366AC" w14:paraId="4DCADC3D" w14:textId="77777777" w:rsidTr="00CB0230">
        <w:tc>
          <w:tcPr>
            <w:tcW w:w="9178" w:type="dxa"/>
            <w:shd w:val="clear" w:color="auto" w:fill="auto"/>
          </w:tcPr>
          <w:p w14:paraId="203676CC" w14:textId="77777777" w:rsidR="000A0B2F" w:rsidRPr="00C366AC" w:rsidRDefault="000A0B2F" w:rsidP="00DE1FBA">
            <w:pPr>
              <w:ind w:left="720"/>
              <w:rPr>
                <w:rFonts w:asciiTheme="minorHAnsi" w:hAnsiTheme="minorHAnsi"/>
                <w:iCs/>
                <w:color w:val="0000FF"/>
              </w:rPr>
            </w:pPr>
          </w:p>
          <w:p w14:paraId="64782070" w14:textId="77777777" w:rsidR="00D720B0" w:rsidRPr="00C366AC" w:rsidRDefault="00450AB4" w:rsidP="00DE1FBA">
            <w:pPr>
              <w:numPr>
                <w:ilvl w:val="0"/>
                <w:numId w:val="16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The CEOs of</w:t>
            </w:r>
            <w:r w:rsidR="00F457D6" w:rsidRPr="00C366AC">
              <w:rPr>
                <w:rFonts w:asciiTheme="minorHAnsi" w:hAnsiTheme="minorHAnsi"/>
                <w:iCs/>
              </w:rPr>
              <w:t xml:space="preserve"> BirdLife Partners within the RIT project countries to help in information dissemination.</w:t>
            </w:r>
          </w:p>
          <w:p w14:paraId="6F814898" w14:textId="77777777" w:rsidR="000A0B2F" w:rsidRPr="00C366AC" w:rsidRDefault="000A0B2F" w:rsidP="00F457D6">
            <w:pPr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</w:p>
        </w:tc>
      </w:tr>
      <w:tr w:rsidR="000D235A" w:rsidRPr="00C366AC" w14:paraId="6E2A7ED7" w14:textId="77777777" w:rsidTr="00CB0230">
        <w:tc>
          <w:tcPr>
            <w:tcW w:w="9178" w:type="dxa"/>
            <w:shd w:val="clear" w:color="auto" w:fill="E6E6E6"/>
          </w:tcPr>
          <w:p w14:paraId="7A6FF516" w14:textId="77777777" w:rsidR="000D235A" w:rsidRPr="00C366AC" w:rsidRDefault="000D235A" w:rsidP="00E01AF2">
            <w:pPr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PRINCIP</w:t>
            </w:r>
            <w:r w:rsidR="002F36E3" w:rsidRPr="00C366AC">
              <w:rPr>
                <w:rFonts w:asciiTheme="minorHAnsi" w:hAnsiTheme="minorHAnsi"/>
                <w:b/>
                <w:bCs/>
              </w:rPr>
              <w:t xml:space="preserve">AL </w:t>
            </w:r>
            <w:r w:rsidR="000A0B2F" w:rsidRPr="00C366AC">
              <w:rPr>
                <w:rFonts w:asciiTheme="minorHAnsi" w:hAnsiTheme="minorHAnsi"/>
                <w:b/>
                <w:bCs/>
              </w:rPr>
              <w:t>EXTERNAL</w:t>
            </w:r>
            <w:r w:rsidRPr="00C366AC">
              <w:rPr>
                <w:rFonts w:asciiTheme="minorHAnsi" w:hAnsiTheme="minorHAnsi"/>
                <w:b/>
                <w:bCs/>
              </w:rPr>
              <w:t xml:space="preserve"> </w:t>
            </w:r>
            <w:r w:rsidR="002F36E3" w:rsidRPr="00C366AC">
              <w:rPr>
                <w:rFonts w:asciiTheme="minorHAnsi" w:hAnsiTheme="minorHAnsi"/>
                <w:b/>
                <w:bCs/>
              </w:rPr>
              <w:t>RELATIONSHIPS/</w:t>
            </w:r>
            <w:r w:rsidR="000A0B2F" w:rsidRPr="00C366AC">
              <w:rPr>
                <w:rFonts w:asciiTheme="minorHAnsi" w:hAnsiTheme="minorHAnsi"/>
                <w:b/>
                <w:bCs/>
              </w:rPr>
              <w:t>RESPONSIBILITIES</w:t>
            </w:r>
            <w:r w:rsidR="00A25E41" w:rsidRPr="00C366AC">
              <w:rPr>
                <w:rFonts w:asciiTheme="minorHAnsi" w:hAnsiTheme="minorHAnsi"/>
                <w:b/>
                <w:bCs/>
              </w:rPr>
              <w:t>:</w:t>
            </w:r>
          </w:p>
          <w:p w14:paraId="341A4088" w14:textId="77777777" w:rsidR="00A25E41" w:rsidRPr="00C366AC" w:rsidRDefault="00A25E41" w:rsidP="00E01AF2">
            <w:p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(</w:t>
            </w:r>
            <w:r w:rsidR="00E41012" w:rsidRPr="00C366AC">
              <w:rPr>
                <w:rFonts w:asciiTheme="minorHAnsi" w:hAnsiTheme="minorHAnsi"/>
                <w:iCs/>
              </w:rPr>
              <w:t>Include</w:t>
            </w:r>
            <w:r w:rsidRPr="00C366AC">
              <w:rPr>
                <w:rFonts w:asciiTheme="minorHAnsi" w:hAnsiTheme="minorHAnsi"/>
                <w:iCs/>
              </w:rPr>
              <w:t xml:space="preserve"> nature of work relationship)</w:t>
            </w:r>
          </w:p>
        </w:tc>
      </w:tr>
      <w:tr w:rsidR="000D235A" w:rsidRPr="00C366AC" w14:paraId="590FE822" w14:textId="77777777" w:rsidTr="00CB0230">
        <w:tc>
          <w:tcPr>
            <w:tcW w:w="9178" w:type="dxa"/>
            <w:shd w:val="clear" w:color="auto" w:fill="auto"/>
          </w:tcPr>
          <w:p w14:paraId="6F50EB59" w14:textId="77777777" w:rsidR="00876004" w:rsidRPr="00C366AC" w:rsidRDefault="00876004" w:rsidP="00DE1FBA">
            <w:pPr>
              <w:rPr>
                <w:rFonts w:asciiTheme="minorHAnsi" w:hAnsiTheme="minorHAnsi"/>
                <w:iCs/>
                <w:color w:val="FF0000"/>
              </w:rPr>
            </w:pPr>
          </w:p>
          <w:p w14:paraId="0E61AF3E" w14:textId="77777777" w:rsidR="00A752B5" w:rsidRPr="00C366AC" w:rsidRDefault="00A752B5" w:rsidP="00DE1FBA">
            <w:pPr>
              <w:numPr>
                <w:ilvl w:val="0"/>
                <w:numId w:val="17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 xml:space="preserve">Grant Directors at CEPF and the staff providing finance and administration backstopping at </w:t>
            </w:r>
            <w:r w:rsidR="00DE79FC" w:rsidRPr="00C366AC">
              <w:rPr>
                <w:rFonts w:asciiTheme="minorHAnsi" w:hAnsiTheme="minorHAnsi"/>
                <w:iCs/>
              </w:rPr>
              <w:t>CI.</w:t>
            </w:r>
          </w:p>
          <w:p w14:paraId="548CA561" w14:textId="77777777" w:rsidR="00A752B5" w:rsidRPr="00C366AC" w:rsidRDefault="00450AB4" w:rsidP="00DE1FBA">
            <w:pPr>
              <w:numPr>
                <w:ilvl w:val="0"/>
                <w:numId w:val="17"/>
              </w:numPr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Other inter</w:t>
            </w:r>
            <w:r w:rsidR="00DE79FC" w:rsidRPr="00C366AC">
              <w:rPr>
                <w:rFonts w:asciiTheme="minorHAnsi" w:hAnsiTheme="minorHAnsi"/>
                <w:iCs/>
              </w:rPr>
              <w:t>national organisations involved/</w:t>
            </w:r>
            <w:r w:rsidRPr="00C366AC">
              <w:rPr>
                <w:rFonts w:asciiTheme="minorHAnsi" w:hAnsiTheme="minorHAnsi"/>
                <w:iCs/>
              </w:rPr>
              <w:t>in</w:t>
            </w:r>
            <w:r w:rsidR="00F457D6" w:rsidRPr="00C366AC">
              <w:rPr>
                <w:rFonts w:asciiTheme="minorHAnsi" w:hAnsiTheme="minorHAnsi"/>
                <w:iCs/>
              </w:rPr>
              <w:t>terested in granting</w:t>
            </w:r>
            <w:r w:rsidR="00A752B5" w:rsidRPr="00C366AC">
              <w:rPr>
                <w:rFonts w:asciiTheme="minorHAnsi" w:hAnsiTheme="minorHAnsi"/>
                <w:iCs/>
              </w:rPr>
              <w:t xml:space="preserve"> for conservation in the region </w:t>
            </w:r>
          </w:p>
          <w:p w14:paraId="32B15B7F" w14:textId="77777777" w:rsidR="000D235A" w:rsidRPr="00C366AC" w:rsidRDefault="002C068B" w:rsidP="00A752B5">
            <w:pPr>
              <w:numPr>
                <w:ilvl w:val="0"/>
                <w:numId w:val="17"/>
              </w:numPr>
              <w:rPr>
                <w:rFonts w:asciiTheme="minorHAnsi" w:hAnsiTheme="minorHAnsi"/>
                <w:color w:val="FF0000"/>
              </w:rPr>
            </w:pPr>
            <w:r w:rsidRPr="00C366AC">
              <w:rPr>
                <w:rFonts w:asciiTheme="minorHAnsi" w:hAnsiTheme="minorHAnsi"/>
                <w:iCs/>
              </w:rPr>
              <w:t xml:space="preserve">Development Partner agencies </w:t>
            </w:r>
            <w:r w:rsidR="00A752B5" w:rsidRPr="00C366AC">
              <w:rPr>
                <w:rFonts w:asciiTheme="minorHAnsi" w:hAnsiTheme="minorHAnsi"/>
                <w:iCs/>
              </w:rPr>
              <w:t xml:space="preserve">that could complement CEPF granting for conservation in  the </w:t>
            </w:r>
            <w:r w:rsidR="007D4560" w:rsidRPr="00C366AC">
              <w:rPr>
                <w:rFonts w:asciiTheme="minorHAnsi" w:hAnsiTheme="minorHAnsi"/>
                <w:b/>
                <w:bCs/>
                <w:iCs/>
              </w:rPr>
              <w:t>Guinean Forest of West Africa Biodiversity Hotspot</w:t>
            </w:r>
            <w:r w:rsidR="007D4560" w:rsidRPr="00C366AC">
              <w:rPr>
                <w:rFonts w:asciiTheme="minorHAnsi" w:hAnsiTheme="minorHAnsi"/>
              </w:rPr>
              <w:t>,</w:t>
            </w:r>
          </w:p>
        </w:tc>
      </w:tr>
    </w:tbl>
    <w:p w14:paraId="524947C0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60528410" w14:textId="77777777" w:rsidR="000516AC" w:rsidRPr="00C366AC" w:rsidRDefault="000516AC">
      <w:pPr>
        <w:rPr>
          <w:rFonts w:asciiTheme="minorHAnsi" w:hAnsiTheme="minorHAnsi"/>
          <w:b/>
          <w:bCs/>
        </w:rPr>
      </w:pPr>
    </w:p>
    <w:p w14:paraId="7B3B248C" w14:textId="77777777" w:rsid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26F60C11" w14:textId="77777777" w:rsid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4839AFBB" w14:textId="77777777" w:rsid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681784AE" w14:textId="77777777" w:rsid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6949E8B1" w14:textId="77777777" w:rsid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58A1488E" w14:textId="349B827F" w:rsidR="000D235A" w:rsidRP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 xml:space="preserve">3. </w:t>
      </w:r>
      <w:r w:rsidR="000D235A" w:rsidRPr="00C366AC">
        <w:rPr>
          <w:rFonts w:asciiTheme="minorHAnsi" w:hAnsiTheme="minorHAnsi"/>
          <w:b/>
          <w:bCs/>
        </w:rPr>
        <w:t>KEY WORKING RELATIONSHIPS</w:t>
      </w:r>
      <w:r w:rsidR="000A0B2F" w:rsidRPr="00C366AC">
        <w:rPr>
          <w:rFonts w:asciiTheme="minorHAnsi" w:hAnsiTheme="minorHAnsi"/>
          <w:b/>
          <w:bCs/>
        </w:rPr>
        <w:t xml:space="preserve"> </w:t>
      </w:r>
      <w:r w:rsidR="00FE218D" w:rsidRPr="00C366AC">
        <w:rPr>
          <w:rFonts w:asciiTheme="minorHAnsi" w:hAnsiTheme="minorHAnsi"/>
          <w:b/>
          <w:bCs/>
        </w:rPr>
        <w:t>GRID</w:t>
      </w:r>
    </w:p>
    <w:p w14:paraId="007E1E70" w14:textId="77777777" w:rsidR="00FE218D" w:rsidRPr="00C366AC" w:rsidRDefault="00FE218D" w:rsidP="000D235A">
      <w:pPr>
        <w:tabs>
          <w:tab w:val="left" w:pos="5387"/>
        </w:tabs>
        <w:rPr>
          <w:rFonts w:asciiTheme="minorHAnsi" w:hAnsiTheme="minorHAnsi"/>
          <w:iCs/>
          <w:color w:val="FF0000"/>
        </w:rPr>
      </w:pPr>
    </w:p>
    <w:tbl>
      <w:tblPr>
        <w:tblpPr w:leftFromText="180" w:rightFromText="180" w:vertAnchor="text" w:horzAnchor="margin" w:tblpXSpec="center" w:tblpY="1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1"/>
        <w:gridCol w:w="1863"/>
        <w:gridCol w:w="727"/>
        <w:gridCol w:w="2513"/>
        <w:gridCol w:w="850"/>
      </w:tblGrid>
      <w:tr w:rsidR="0045706B" w:rsidRPr="00C366AC" w14:paraId="0A9AE93F" w14:textId="77777777" w:rsidTr="00CB0230">
        <w:trPr>
          <w:trHeight w:val="540"/>
        </w:trPr>
        <w:tc>
          <w:tcPr>
            <w:tcW w:w="2376" w:type="dxa"/>
            <w:shd w:val="clear" w:color="auto" w:fill="E6E6E6"/>
          </w:tcPr>
          <w:p w14:paraId="01626311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Contact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</w:tcPr>
          <w:p w14:paraId="367F3561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Level </w:t>
            </w:r>
          </w:p>
          <w:p w14:paraId="492FA40A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(1-3)</w:t>
            </w:r>
          </w:p>
        </w:tc>
        <w:tc>
          <w:tcPr>
            <w:tcW w:w="1863" w:type="dxa"/>
            <w:shd w:val="clear" w:color="auto" w:fill="E6E6E6"/>
          </w:tcPr>
          <w:p w14:paraId="43B4DE09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Contact 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E6E6E6"/>
          </w:tcPr>
          <w:p w14:paraId="0CB6E746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Level </w:t>
            </w:r>
          </w:p>
          <w:p w14:paraId="5FD32066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(1-3)</w:t>
            </w:r>
          </w:p>
        </w:tc>
        <w:tc>
          <w:tcPr>
            <w:tcW w:w="2513" w:type="dxa"/>
            <w:shd w:val="clear" w:color="auto" w:fill="E6E6E6"/>
          </w:tcPr>
          <w:p w14:paraId="418EDD32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Contact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</w:tcPr>
          <w:p w14:paraId="20C88F79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Level </w:t>
            </w:r>
          </w:p>
          <w:p w14:paraId="4934D34C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(1-3)</w:t>
            </w:r>
          </w:p>
        </w:tc>
      </w:tr>
      <w:tr w:rsidR="0045706B" w:rsidRPr="00C366AC" w14:paraId="74307A6F" w14:textId="77777777" w:rsidTr="00CB0230">
        <w:trPr>
          <w:trHeight w:val="710"/>
        </w:trPr>
        <w:tc>
          <w:tcPr>
            <w:tcW w:w="2376" w:type="dxa"/>
            <w:shd w:val="clear" w:color="auto" w:fill="E6E6E6"/>
            <w:vAlign w:val="center"/>
          </w:tcPr>
          <w:p w14:paraId="73F2D92B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BirdLife </w:t>
            </w:r>
            <w:r w:rsidR="001E4268" w:rsidRPr="00C366AC">
              <w:rPr>
                <w:rFonts w:asciiTheme="minorHAnsi" w:hAnsiTheme="minorHAnsi"/>
              </w:rPr>
              <w:t>n</w:t>
            </w:r>
            <w:r w:rsidRPr="00C366AC">
              <w:rPr>
                <w:rFonts w:asciiTheme="minorHAnsi" w:hAnsiTheme="minorHAnsi"/>
              </w:rPr>
              <w:t xml:space="preserve">etwork </w:t>
            </w:r>
            <w:r w:rsidR="00FE218D" w:rsidRPr="00C366AC">
              <w:rPr>
                <w:rFonts w:asciiTheme="minorHAnsi" w:hAnsiTheme="minorHAnsi"/>
              </w:rPr>
              <w:t>/</w:t>
            </w:r>
            <w:r w:rsidR="00304938" w:rsidRPr="00C366AC">
              <w:rPr>
                <w:rFonts w:asciiTheme="minorHAnsi" w:hAnsiTheme="minorHAnsi"/>
              </w:rPr>
              <w:t xml:space="preserve"> </w:t>
            </w:r>
            <w:r w:rsidR="00FE218D" w:rsidRPr="00C366AC">
              <w:rPr>
                <w:rFonts w:asciiTheme="minorHAnsi" w:hAnsiTheme="minorHAnsi"/>
              </w:rPr>
              <w:t>other NGOs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24B2B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3</w:t>
            </w:r>
          </w:p>
        </w:tc>
        <w:tc>
          <w:tcPr>
            <w:tcW w:w="1863" w:type="dxa"/>
            <w:shd w:val="clear" w:color="auto" w:fill="E6E6E6"/>
            <w:vAlign w:val="center"/>
          </w:tcPr>
          <w:p w14:paraId="0F8A96E7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General </w:t>
            </w:r>
            <w:r w:rsidR="001E4268" w:rsidRPr="00C366AC">
              <w:rPr>
                <w:rFonts w:asciiTheme="minorHAnsi" w:hAnsiTheme="minorHAnsi"/>
              </w:rPr>
              <w:t>p</w:t>
            </w:r>
            <w:r w:rsidRPr="00C366AC">
              <w:rPr>
                <w:rFonts w:asciiTheme="minorHAnsi" w:hAnsiTheme="minorHAnsi"/>
              </w:rPr>
              <w:t>ublic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2CBCD12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  <w:tc>
          <w:tcPr>
            <w:tcW w:w="2513" w:type="dxa"/>
            <w:shd w:val="clear" w:color="auto" w:fill="E6E6E6"/>
            <w:vAlign w:val="center"/>
          </w:tcPr>
          <w:p w14:paraId="6F870B5F" w14:textId="77777777" w:rsidR="0045706B" w:rsidRPr="00C366AC" w:rsidRDefault="00D720B0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Policy </w:t>
            </w:r>
            <w:r w:rsidR="001E4268" w:rsidRPr="00C366AC">
              <w:rPr>
                <w:rFonts w:asciiTheme="minorHAnsi" w:hAnsiTheme="minorHAnsi"/>
              </w:rPr>
              <w:t>m</w:t>
            </w:r>
            <w:r w:rsidRPr="00C366AC">
              <w:rPr>
                <w:rFonts w:asciiTheme="minorHAnsi" w:hAnsiTheme="minorHAnsi"/>
              </w:rPr>
              <w:t>akers (</w:t>
            </w:r>
            <w:r w:rsidR="001E4268" w:rsidRPr="00C366AC">
              <w:rPr>
                <w:rFonts w:asciiTheme="minorHAnsi" w:hAnsiTheme="minorHAnsi"/>
              </w:rPr>
              <w:t>i</w:t>
            </w:r>
            <w:r w:rsidR="0045706B" w:rsidRPr="00C366AC">
              <w:rPr>
                <w:rFonts w:asciiTheme="minorHAnsi" w:hAnsiTheme="minorHAnsi"/>
              </w:rPr>
              <w:t>nstitutional /</w:t>
            </w:r>
            <w:r w:rsidR="001E4268" w:rsidRPr="00C366AC">
              <w:rPr>
                <w:rFonts w:asciiTheme="minorHAnsi" w:hAnsiTheme="minorHAnsi"/>
              </w:rPr>
              <w:t>p</w:t>
            </w:r>
            <w:r w:rsidR="0045706B" w:rsidRPr="00C366AC">
              <w:rPr>
                <w:rFonts w:asciiTheme="minorHAnsi" w:hAnsiTheme="minorHAnsi"/>
              </w:rPr>
              <w:t xml:space="preserve">oliticians/ </w:t>
            </w:r>
            <w:r w:rsidR="001E4268" w:rsidRPr="00C366AC">
              <w:rPr>
                <w:rFonts w:asciiTheme="minorHAnsi" w:hAnsiTheme="minorHAnsi"/>
              </w:rPr>
              <w:t>c</w:t>
            </w:r>
            <w:r w:rsidR="0045706B" w:rsidRPr="00C366AC">
              <w:rPr>
                <w:rFonts w:asciiTheme="minorHAnsi" w:hAnsiTheme="minorHAnsi"/>
              </w:rPr>
              <w:t>orporat</w:t>
            </w:r>
            <w:r w:rsidR="009C75A0" w:rsidRPr="00C366AC">
              <w:rPr>
                <w:rFonts w:asciiTheme="minorHAnsi" w:hAnsiTheme="minorHAnsi"/>
              </w:rPr>
              <w:t>ions</w:t>
            </w:r>
            <w:r w:rsidRPr="00C366AC">
              <w:rPr>
                <w:rFonts w:asciiTheme="minorHAnsi" w:hAnsiTheme="minorHAnsi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CC2191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</w:tr>
      <w:tr w:rsidR="0045706B" w:rsidRPr="00C366AC" w14:paraId="7B488120" w14:textId="77777777" w:rsidTr="00CB0230">
        <w:trPr>
          <w:trHeight w:val="583"/>
        </w:trPr>
        <w:tc>
          <w:tcPr>
            <w:tcW w:w="2376" w:type="dxa"/>
            <w:shd w:val="clear" w:color="auto" w:fill="E6E6E6"/>
            <w:vAlign w:val="center"/>
          </w:tcPr>
          <w:p w14:paraId="02D5EE76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BirdLife </w:t>
            </w:r>
            <w:r w:rsidR="001E4268" w:rsidRPr="00C366AC">
              <w:rPr>
                <w:rFonts w:asciiTheme="minorHAnsi" w:hAnsiTheme="minorHAnsi"/>
              </w:rPr>
              <w:t>a</w:t>
            </w:r>
            <w:r w:rsidRPr="00C366AC">
              <w:rPr>
                <w:rFonts w:asciiTheme="minorHAnsi" w:hAnsiTheme="minorHAnsi"/>
              </w:rPr>
              <w:t xml:space="preserve">dvisory </w:t>
            </w:r>
            <w:r w:rsidR="001E4268" w:rsidRPr="00C366AC">
              <w:rPr>
                <w:rFonts w:asciiTheme="minorHAnsi" w:hAnsiTheme="minorHAnsi"/>
              </w:rPr>
              <w:t>g</w:t>
            </w:r>
            <w:r w:rsidRPr="00C366AC">
              <w:rPr>
                <w:rFonts w:asciiTheme="minorHAnsi" w:hAnsiTheme="minorHAnsi"/>
              </w:rPr>
              <w:t xml:space="preserve">roups, </w:t>
            </w:r>
            <w:r w:rsidR="001E4268" w:rsidRPr="00C366AC">
              <w:rPr>
                <w:rFonts w:asciiTheme="minorHAnsi" w:hAnsiTheme="minorHAnsi"/>
              </w:rPr>
              <w:t>c</w:t>
            </w:r>
            <w:r w:rsidRPr="00C366AC">
              <w:rPr>
                <w:rFonts w:asciiTheme="minorHAnsi" w:hAnsiTheme="minorHAnsi"/>
              </w:rPr>
              <w:t xml:space="preserve">ommittees, </w:t>
            </w:r>
            <w:r w:rsidR="001E4268" w:rsidRPr="00C366AC">
              <w:rPr>
                <w:rFonts w:asciiTheme="minorHAnsi" w:hAnsiTheme="minorHAnsi"/>
              </w:rPr>
              <w:t>r</w:t>
            </w:r>
            <w:r w:rsidRPr="00C366AC">
              <w:rPr>
                <w:rFonts w:asciiTheme="minorHAnsi" w:hAnsiTheme="minorHAnsi"/>
              </w:rPr>
              <w:t xml:space="preserve">eg. </w:t>
            </w:r>
            <w:r w:rsidR="001E4268" w:rsidRPr="00C366AC">
              <w:rPr>
                <w:rFonts w:asciiTheme="minorHAnsi" w:hAnsiTheme="minorHAnsi"/>
              </w:rPr>
              <w:t>c</w:t>
            </w:r>
            <w:r w:rsidRPr="00C366AC">
              <w:rPr>
                <w:rFonts w:asciiTheme="minorHAnsi" w:hAnsiTheme="minorHAnsi"/>
              </w:rPr>
              <w:t>ouncils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29DB57" w14:textId="77777777" w:rsidR="0045706B" w:rsidRPr="00C366AC" w:rsidRDefault="00A752B5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1</w:t>
            </w:r>
          </w:p>
        </w:tc>
        <w:tc>
          <w:tcPr>
            <w:tcW w:w="1863" w:type="dxa"/>
            <w:shd w:val="clear" w:color="auto" w:fill="E6E6E6"/>
            <w:vAlign w:val="center"/>
          </w:tcPr>
          <w:p w14:paraId="34D07479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Press &amp; </w:t>
            </w:r>
            <w:r w:rsidR="001E4268" w:rsidRPr="00C366AC">
              <w:rPr>
                <w:rFonts w:asciiTheme="minorHAnsi" w:hAnsiTheme="minorHAnsi"/>
              </w:rPr>
              <w:t>m</w:t>
            </w:r>
            <w:r w:rsidRPr="00C366AC">
              <w:rPr>
                <w:rFonts w:asciiTheme="minorHAnsi" w:hAnsiTheme="minorHAnsi"/>
              </w:rPr>
              <w:t>edia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C110499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  <w:tc>
          <w:tcPr>
            <w:tcW w:w="2513" w:type="dxa"/>
            <w:shd w:val="clear" w:color="auto" w:fill="E6E6E6"/>
            <w:vAlign w:val="center"/>
          </w:tcPr>
          <w:p w14:paraId="73EA35B9" w14:textId="77777777" w:rsidR="0045706B" w:rsidRPr="00C366AC" w:rsidRDefault="001E4268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Funding organisations (i</w:t>
            </w:r>
            <w:r w:rsidR="0045706B" w:rsidRPr="00C366AC">
              <w:rPr>
                <w:rFonts w:asciiTheme="minorHAnsi" w:hAnsiTheme="minorHAnsi"/>
              </w:rPr>
              <w:t>nstitution</w:t>
            </w:r>
            <w:r w:rsidRPr="00C366AC">
              <w:rPr>
                <w:rFonts w:asciiTheme="minorHAnsi" w:hAnsiTheme="minorHAnsi"/>
              </w:rPr>
              <w:t>s, foundations, corporations 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1BF9BB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</w:tr>
      <w:tr w:rsidR="0045706B" w:rsidRPr="00C366AC" w14:paraId="11294A8C" w14:textId="77777777" w:rsidTr="00CB0230">
        <w:trPr>
          <w:trHeight w:val="194"/>
        </w:trPr>
        <w:tc>
          <w:tcPr>
            <w:tcW w:w="2376" w:type="dxa"/>
            <w:shd w:val="clear" w:color="auto" w:fill="E6E6E6"/>
            <w:vAlign w:val="center"/>
          </w:tcPr>
          <w:p w14:paraId="278EB51E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BirdLife Global Council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C7098E" w14:textId="77777777" w:rsidR="0045706B" w:rsidRPr="00C366AC" w:rsidRDefault="00B35DA7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1</w:t>
            </w:r>
          </w:p>
        </w:tc>
        <w:tc>
          <w:tcPr>
            <w:tcW w:w="1863" w:type="dxa"/>
            <w:shd w:val="clear" w:color="auto" w:fill="E6E6E6"/>
            <w:vAlign w:val="center"/>
          </w:tcPr>
          <w:p w14:paraId="76C65543" w14:textId="77777777" w:rsidR="00337728" w:rsidRPr="00C366AC" w:rsidRDefault="00337728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  <w:p w14:paraId="31C1F2E3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Regulators/</w:t>
            </w:r>
            <w:r w:rsidR="001E4268" w:rsidRPr="00C366AC">
              <w:rPr>
                <w:rFonts w:asciiTheme="minorHAnsi" w:hAnsiTheme="minorHAnsi"/>
              </w:rPr>
              <w:t xml:space="preserve"> l</w:t>
            </w:r>
            <w:r w:rsidRPr="00C366AC">
              <w:rPr>
                <w:rFonts w:asciiTheme="minorHAnsi" w:hAnsiTheme="minorHAnsi"/>
              </w:rPr>
              <w:t xml:space="preserve">egislators/ </w:t>
            </w:r>
            <w:r w:rsidR="001E4268" w:rsidRPr="00C366AC">
              <w:rPr>
                <w:rFonts w:asciiTheme="minorHAnsi" w:hAnsiTheme="minorHAnsi"/>
              </w:rPr>
              <w:t>a</w:t>
            </w:r>
            <w:r w:rsidRPr="00C366AC">
              <w:rPr>
                <w:rFonts w:asciiTheme="minorHAnsi" w:hAnsiTheme="minorHAnsi"/>
              </w:rPr>
              <w:t>uditors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8FB891" w14:textId="77777777" w:rsidR="0045706B" w:rsidRPr="00C366AC" w:rsidRDefault="00B35DA7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1</w:t>
            </w:r>
          </w:p>
        </w:tc>
        <w:tc>
          <w:tcPr>
            <w:tcW w:w="2513" w:type="dxa"/>
            <w:shd w:val="clear" w:color="auto" w:fill="E6E6E6"/>
            <w:vAlign w:val="center"/>
          </w:tcPr>
          <w:p w14:paraId="3CA8852B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Individual donors/ members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098B14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</w:tr>
      <w:tr w:rsidR="0045706B" w:rsidRPr="00C366AC" w14:paraId="0AF420CD" w14:textId="77777777" w:rsidTr="00CB0230">
        <w:trPr>
          <w:trHeight w:val="400"/>
        </w:trPr>
        <w:tc>
          <w:tcPr>
            <w:tcW w:w="2376" w:type="dxa"/>
            <w:shd w:val="clear" w:color="auto" w:fill="E6E6E6"/>
            <w:vAlign w:val="center"/>
          </w:tcPr>
          <w:p w14:paraId="781D8CE3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Suppliers/</w:t>
            </w:r>
            <w:r w:rsidR="001E4268" w:rsidRPr="00C366AC">
              <w:rPr>
                <w:rFonts w:asciiTheme="minorHAnsi" w:hAnsiTheme="minorHAnsi"/>
              </w:rPr>
              <w:t>s</w:t>
            </w:r>
            <w:r w:rsidRPr="00C366AC">
              <w:rPr>
                <w:rFonts w:asciiTheme="minorHAnsi" w:hAnsiTheme="minorHAnsi"/>
              </w:rPr>
              <w:t xml:space="preserve">ervice </w:t>
            </w:r>
            <w:r w:rsidR="001E4268" w:rsidRPr="00C366AC">
              <w:rPr>
                <w:rFonts w:asciiTheme="minorHAnsi" w:hAnsiTheme="minorHAnsi"/>
              </w:rPr>
              <w:t>p</w:t>
            </w:r>
            <w:r w:rsidRPr="00C366AC">
              <w:rPr>
                <w:rFonts w:asciiTheme="minorHAnsi" w:hAnsiTheme="minorHAnsi"/>
              </w:rPr>
              <w:t>roviders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B2CADE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  <w:tc>
          <w:tcPr>
            <w:tcW w:w="1863" w:type="dxa"/>
            <w:shd w:val="clear" w:color="auto" w:fill="E6E6E6"/>
          </w:tcPr>
          <w:p w14:paraId="061D576E" w14:textId="77777777" w:rsidR="00337728" w:rsidRPr="00C366AC" w:rsidRDefault="00337728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  <w:p w14:paraId="2EAFD3F4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 xml:space="preserve">Scientific </w:t>
            </w:r>
            <w:r w:rsidR="001E4268" w:rsidRPr="00C366AC">
              <w:rPr>
                <w:rFonts w:asciiTheme="minorHAnsi" w:hAnsiTheme="minorHAnsi"/>
              </w:rPr>
              <w:t>c</w:t>
            </w:r>
            <w:r w:rsidRPr="00C366AC">
              <w:rPr>
                <w:rFonts w:asciiTheme="minorHAnsi" w:hAnsiTheme="minorHAnsi"/>
              </w:rPr>
              <w:t>ommunity</w:t>
            </w:r>
          </w:p>
          <w:p w14:paraId="2A630BF0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4CDB6ED" w14:textId="77777777" w:rsidR="0045706B" w:rsidRPr="00C366AC" w:rsidRDefault="002C068B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2</w:t>
            </w:r>
          </w:p>
        </w:tc>
        <w:tc>
          <w:tcPr>
            <w:tcW w:w="2513" w:type="dxa"/>
            <w:shd w:val="clear" w:color="auto" w:fill="E6E6E6"/>
            <w:vAlign w:val="center"/>
          </w:tcPr>
          <w:p w14:paraId="52EF798A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VIPs/</w:t>
            </w:r>
            <w:r w:rsidR="001E4268" w:rsidRPr="00C366AC">
              <w:rPr>
                <w:rFonts w:asciiTheme="minorHAnsi" w:hAnsiTheme="minorHAnsi"/>
              </w:rPr>
              <w:t xml:space="preserve"> royalty/</w:t>
            </w:r>
          </w:p>
          <w:p w14:paraId="48167BFF" w14:textId="77777777" w:rsidR="0045706B" w:rsidRPr="00C366AC" w:rsidRDefault="001E4268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h</w:t>
            </w:r>
            <w:r w:rsidR="0045706B" w:rsidRPr="00C366AC">
              <w:rPr>
                <w:rFonts w:asciiTheme="minorHAnsi" w:hAnsiTheme="minorHAnsi"/>
              </w:rPr>
              <w:t xml:space="preserve">igh worth </w:t>
            </w:r>
            <w:r w:rsidRPr="00C366AC">
              <w:rPr>
                <w:rFonts w:asciiTheme="minorHAnsi" w:hAnsiTheme="minorHAnsi"/>
              </w:rPr>
              <w:t>i</w:t>
            </w:r>
            <w:r w:rsidR="0045706B" w:rsidRPr="00C366AC">
              <w:rPr>
                <w:rFonts w:asciiTheme="minorHAnsi" w:hAnsiTheme="minorHAnsi"/>
              </w:rPr>
              <w:t>ndividuals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9FCFD0" w14:textId="77777777" w:rsidR="0045706B" w:rsidRPr="00C366AC" w:rsidRDefault="00B35DA7" w:rsidP="00CB0230">
            <w:pPr>
              <w:tabs>
                <w:tab w:val="left" w:pos="5387"/>
              </w:tabs>
              <w:jc w:val="center"/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1</w:t>
            </w:r>
          </w:p>
        </w:tc>
      </w:tr>
      <w:tr w:rsidR="0045706B" w:rsidRPr="00C366AC" w14:paraId="7BB962E2" w14:textId="77777777" w:rsidTr="00CB0230">
        <w:trPr>
          <w:trHeight w:val="1254"/>
        </w:trPr>
        <w:tc>
          <w:tcPr>
            <w:tcW w:w="9180" w:type="dxa"/>
            <w:gridSpan w:val="6"/>
            <w:shd w:val="clear" w:color="auto" w:fill="E6E6E6"/>
          </w:tcPr>
          <w:p w14:paraId="529B21D4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 xml:space="preserve">Level of Contact </w:t>
            </w:r>
          </w:p>
          <w:p w14:paraId="246D9530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proofErr w:type="gramStart"/>
            <w:r w:rsidRPr="00C366AC">
              <w:rPr>
                <w:rFonts w:asciiTheme="minorHAnsi" w:hAnsiTheme="minorHAnsi"/>
              </w:rPr>
              <w:t>1.=</w:t>
            </w:r>
            <w:proofErr w:type="gramEnd"/>
            <w:r w:rsidRPr="00C366AC">
              <w:rPr>
                <w:rFonts w:asciiTheme="minorHAnsi" w:hAnsiTheme="minorHAnsi"/>
              </w:rPr>
              <w:t xml:space="preserve"> General Informing. "Appearance, first impressions".  May have some independent outside exposure and contact, primarily informative.</w:t>
            </w:r>
          </w:p>
          <w:p w14:paraId="1B011DBE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proofErr w:type="gramStart"/>
            <w:r w:rsidRPr="00C366AC">
              <w:rPr>
                <w:rFonts w:asciiTheme="minorHAnsi" w:hAnsiTheme="minorHAnsi"/>
              </w:rPr>
              <w:t>2.=</w:t>
            </w:r>
            <w:proofErr w:type="gramEnd"/>
            <w:r w:rsidRPr="00C366AC">
              <w:rPr>
                <w:rFonts w:asciiTheme="minorHAnsi" w:hAnsiTheme="minorHAnsi"/>
              </w:rPr>
              <w:t xml:space="preserve"> Presenting/Representing/Reporting "Relationship management".  </w:t>
            </w:r>
            <w:r w:rsidR="00E41012" w:rsidRPr="00C366AC">
              <w:rPr>
                <w:rFonts w:asciiTheme="minorHAnsi" w:hAnsiTheme="minorHAnsi"/>
              </w:rPr>
              <w:t>Independent</w:t>
            </w:r>
            <w:r w:rsidRPr="00C366AC">
              <w:rPr>
                <w:rFonts w:asciiTheme="minorHAnsi" w:hAnsiTheme="minorHAnsi"/>
              </w:rPr>
              <w:t xml:space="preserve"> exposure representing BirdLife. Maintaining individual contacts. </w:t>
            </w:r>
            <w:r w:rsidR="00E41012" w:rsidRPr="00C366AC">
              <w:rPr>
                <w:rFonts w:asciiTheme="minorHAnsi" w:hAnsiTheme="minorHAnsi"/>
              </w:rPr>
              <w:t>Usually</w:t>
            </w:r>
            <w:r w:rsidRPr="00C366AC">
              <w:rPr>
                <w:rFonts w:asciiTheme="minorHAnsi" w:hAnsiTheme="minorHAnsi"/>
              </w:rPr>
              <w:t xml:space="preserve"> managing information flow. </w:t>
            </w:r>
          </w:p>
          <w:p w14:paraId="14DECA8F" w14:textId="77777777" w:rsidR="0045706B" w:rsidRPr="00C366AC" w:rsidRDefault="0045706B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proofErr w:type="gramStart"/>
            <w:r w:rsidRPr="00C366AC">
              <w:rPr>
                <w:rFonts w:asciiTheme="minorHAnsi" w:hAnsiTheme="minorHAnsi"/>
              </w:rPr>
              <w:t>3.=</w:t>
            </w:r>
            <w:proofErr w:type="gramEnd"/>
            <w:r w:rsidRPr="00C366AC">
              <w:rPr>
                <w:rFonts w:asciiTheme="minorHAnsi" w:hAnsiTheme="minorHAnsi"/>
              </w:rPr>
              <w:t xml:space="preserve"> Justifying/Negotiating - "Influencing decision makers".  </w:t>
            </w:r>
            <w:r w:rsidR="00E41012" w:rsidRPr="00C366AC">
              <w:rPr>
                <w:rFonts w:asciiTheme="minorHAnsi" w:hAnsiTheme="minorHAnsi"/>
              </w:rPr>
              <w:t>Independent</w:t>
            </w:r>
            <w:r w:rsidRPr="00C366AC">
              <w:rPr>
                <w:rFonts w:asciiTheme="minorHAnsi" w:hAnsiTheme="minorHAnsi"/>
              </w:rPr>
              <w:t xml:space="preserve"> exposure as lead contact, representing Birdlife to highly influential people.  Responsible for complex and sensitive/high risk communications.</w:t>
            </w:r>
          </w:p>
          <w:p w14:paraId="7396D013" w14:textId="77777777" w:rsidR="001E4268" w:rsidRPr="00C366AC" w:rsidRDefault="001E4268" w:rsidP="00A30511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</w:tbl>
    <w:p w14:paraId="12136D38" w14:textId="77777777" w:rsidR="00D720B0" w:rsidRPr="00C366AC" w:rsidRDefault="00D720B0" w:rsidP="000D235A">
      <w:pPr>
        <w:tabs>
          <w:tab w:val="left" w:pos="5387"/>
        </w:tabs>
        <w:rPr>
          <w:rFonts w:asciiTheme="minorHAnsi" w:hAnsiTheme="minorHAnsi"/>
          <w:color w:val="FF0000"/>
        </w:rPr>
      </w:pPr>
      <w:r w:rsidRPr="00C366AC">
        <w:rPr>
          <w:rFonts w:asciiTheme="minorHAnsi" w:hAnsiTheme="minorHAnsi"/>
          <w:color w:val="FF0000"/>
        </w:rPr>
        <w:t xml:space="preserve">  </w:t>
      </w:r>
    </w:p>
    <w:p w14:paraId="0E51AD3A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</w:rPr>
      </w:pPr>
    </w:p>
    <w:p w14:paraId="6E6F402B" w14:textId="77777777" w:rsidR="00760A6C" w:rsidRPr="00C366AC" w:rsidRDefault="00760A6C" w:rsidP="000D235A">
      <w:pPr>
        <w:tabs>
          <w:tab w:val="left" w:pos="5387"/>
        </w:tabs>
        <w:rPr>
          <w:rFonts w:asciiTheme="minorHAnsi" w:hAnsiTheme="minorHAnsi"/>
        </w:rPr>
      </w:pPr>
    </w:p>
    <w:p w14:paraId="3CFD9101" w14:textId="4D318CA1" w:rsidR="000D235A" w:rsidRP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4</w:t>
      </w:r>
      <w:r w:rsidR="000D235A" w:rsidRPr="00C366AC">
        <w:rPr>
          <w:rFonts w:asciiTheme="minorHAnsi" w:hAnsiTheme="minorHAnsi"/>
          <w:b/>
          <w:bCs/>
        </w:rPr>
        <w:t>. MAIN DUTIES/WORK PROGRAMME RESPONSIBILITIES</w:t>
      </w:r>
    </w:p>
    <w:p w14:paraId="66B0B60B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0D235A" w:rsidRPr="00C366AC" w14:paraId="78ACBDCC" w14:textId="77777777" w:rsidTr="00CB0230">
        <w:tc>
          <w:tcPr>
            <w:tcW w:w="9178" w:type="dxa"/>
            <w:shd w:val="clear" w:color="auto" w:fill="E6E6E6"/>
          </w:tcPr>
          <w:p w14:paraId="2444A64E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</w:rPr>
              <w:t>By main work area:</w:t>
            </w:r>
          </w:p>
        </w:tc>
      </w:tr>
      <w:tr w:rsidR="000D235A" w:rsidRPr="00C366AC" w14:paraId="48F50537" w14:textId="77777777" w:rsidTr="00CB0230">
        <w:tc>
          <w:tcPr>
            <w:tcW w:w="9178" w:type="dxa"/>
            <w:shd w:val="clear" w:color="auto" w:fill="auto"/>
          </w:tcPr>
          <w:p w14:paraId="15FA358C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</w:p>
          <w:p w14:paraId="3AE4E7D8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t>Overall management and coordination of the BirdLife/CEPF Regional Implementation Team for the GUINEAN (RIT)[overseeing CEPF investment in the Hotspot</w:t>
            </w:r>
          </w:p>
          <w:p w14:paraId="7A9F14D8" w14:textId="77777777" w:rsidR="00D815C7" w:rsidRPr="00C366AC" w:rsidRDefault="00D815C7" w:rsidP="00D815C7">
            <w:pPr>
              <w:pStyle w:val="ListParagraph"/>
              <w:numPr>
                <w:ilvl w:val="0"/>
                <w:numId w:val="13"/>
              </w:num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Overall management of the CEPF RIT team </w:t>
            </w:r>
          </w:p>
          <w:p w14:paraId="43EF9855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Develop and manage the implementation of detailed annual project work plans; </w:t>
            </w:r>
          </w:p>
          <w:p w14:paraId="59B3C414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Manage the purchase of project equipment.</w:t>
            </w:r>
          </w:p>
          <w:p w14:paraId="60760CE1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2BD8F6DF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t xml:space="preserve">Overall RIT program budget administration and finance management </w:t>
            </w:r>
          </w:p>
          <w:p w14:paraId="3D838867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Develop, manage and monitor budgets for the project;</w:t>
            </w:r>
          </w:p>
          <w:p w14:paraId="7A14A484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Support and lead on alignment with other donors in the region and securing of co-financing with the rest of the team; </w:t>
            </w:r>
          </w:p>
          <w:p w14:paraId="04F858A3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Develop and implement project administrative procedures; </w:t>
            </w:r>
          </w:p>
          <w:p w14:paraId="466D2248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Develop and implement project finance management procedures (to comply with both BirdLife and CEPF requirements); </w:t>
            </w:r>
          </w:p>
          <w:p w14:paraId="63C8FF6B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Oversee internal and external audits compliant with CEPF requirements in conjunction with BirdLife finance team; </w:t>
            </w:r>
          </w:p>
          <w:p w14:paraId="30FB8EDA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Authorising payments and securing confirmation of receipts.</w:t>
            </w:r>
          </w:p>
          <w:p w14:paraId="3DA41903" w14:textId="77777777" w:rsidR="00D815C7" w:rsidRPr="00C366AC" w:rsidRDefault="00D815C7" w:rsidP="00D815C7">
            <w:p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5B605D6F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1AED40E5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t>Delivery of BirdLife’s contractual obligations to CEPF</w:t>
            </w:r>
          </w:p>
          <w:p w14:paraId="1ADF554E" w14:textId="797B75F2" w:rsidR="00D815C7" w:rsidRPr="00C366AC" w:rsidRDefault="00130703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Approve projects</w:t>
            </w:r>
            <w:r w:rsidR="00D815C7" w:rsidRPr="00C366AC">
              <w:rPr>
                <w:rFonts w:asciiTheme="minorHAnsi" w:hAnsiTheme="minorHAnsi"/>
                <w:iCs/>
                <w:color w:val="000000"/>
              </w:rPr>
              <w:t xml:space="preserve"> accounts and financial reports </w:t>
            </w:r>
            <w:r w:rsidRPr="00C366AC">
              <w:rPr>
                <w:rFonts w:asciiTheme="minorHAnsi" w:hAnsiTheme="minorHAnsi"/>
                <w:iCs/>
                <w:color w:val="000000"/>
              </w:rPr>
              <w:t xml:space="preserve">before  they are submitted to BirdLife and </w:t>
            </w:r>
            <w:r w:rsidR="00D815C7" w:rsidRPr="00C366AC">
              <w:rPr>
                <w:rFonts w:asciiTheme="minorHAnsi" w:hAnsiTheme="minorHAnsi"/>
                <w:iCs/>
                <w:color w:val="000000"/>
              </w:rPr>
              <w:t xml:space="preserve">CEPF </w:t>
            </w:r>
          </w:p>
          <w:p w14:paraId="04D84916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Prepare programmatic project reports to CEPF </w:t>
            </w:r>
          </w:p>
          <w:p w14:paraId="787889DC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Ensure financial reporting is integrated into the overall financial reporting of BirdLife International.</w:t>
            </w:r>
          </w:p>
          <w:p w14:paraId="434DB7F4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1796EF5F" w14:textId="3246BB1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lastRenderedPageBreak/>
              <w:t xml:space="preserve">Administration of </w:t>
            </w:r>
            <w:r w:rsidR="00FE7BA0" w:rsidRPr="00C366AC">
              <w:rPr>
                <w:rFonts w:asciiTheme="minorHAnsi" w:hAnsiTheme="minorHAnsi"/>
                <w:b/>
                <w:iCs/>
                <w:color w:val="000000"/>
              </w:rPr>
              <w:t>large</w:t>
            </w:r>
            <w:r w:rsidRPr="00C366AC">
              <w:rPr>
                <w:rFonts w:asciiTheme="minorHAnsi" w:hAnsiTheme="minorHAnsi"/>
                <w:b/>
                <w:iCs/>
                <w:color w:val="000000"/>
              </w:rPr>
              <w:t>-grants</w:t>
            </w:r>
          </w:p>
          <w:p w14:paraId="1469E04A" w14:textId="5BCF64BE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Manage review of </w:t>
            </w:r>
            <w:r w:rsidR="00130703" w:rsidRPr="00C366AC">
              <w:rPr>
                <w:rFonts w:asciiTheme="minorHAnsi" w:hAnsiTheme="minorHAnsi"/>
                <w:iCs/>
                <w:color w:val="000000"/>
              </w:rPr>
              <w:t xml:space="preserve">LOIs </w:t>
            </w:r>
            <w:r w:rsidRPr="00C366AC">
              <w:rPr>
                <w:rFonts w:asciiTheme="minorHAnsi" w:hAnsiTheme="minorHAnsi"/>
                <w:iCs/>
                <w:color w:val="000000"/>
              </w:rPr>
              <w:t xml:space="preserve"> in relation to CEPF finance and administrative procedures</w:t>
            </w:r>
            <w:r w:rsidR="00130703" w:rsidRPr="00C366AC">
              <w:rPr>
                <w:rFonts w:asciiTheme="minorHAnsi" w:hAnsiTheme="minorHAnsi"/>
                <w:iCs/>
                <w:color w:val="000000"/>
              </w:rPr>
              <w:t xml:space="preserve"> </w:t>
            </w:r>
            <w:r w:rsidR="00FE7BA0" w:rsidRPr="00C366AC">
              <w:rPr>
                <w:rFonts w:asciiTheme="minorHAnsi" w:hAnsiTheme="minorHAnsi"/>
                <w:iCs/>
                <w:color w:val="000000"/>
              </w:rPr>
              <w:t>and alignment with CEPF investment strategy</w:t>
            </w:r>
            <w:r w:rsidRPr="00C366AC">
              <w:rPr>
                <w:rFonts w:asciiTheme="minorHAnsi" w:hAnsiTheme="minorHAnsi"/>
                <w:iCs/>
                <w:color w:val="000000"/>
              </w:rPr>
              <w:t>;</w:t>
            </w:r>
          </w:p>
          <w:p w14:paraId="3CCE2304" w14:textId="0E052C19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Oversee </w:t>
            </w:r>
            <w:r w:rsidR="008345BA" w:rsidRPr="00C366AC">
              <w:rPr>
                <w:rFonts w:asciiTheme="minorHAnsi" w:hAnsiTheme="minorHAnsi"/>
                <w:iCs/>
                <w:color w:val="000000"/>
              </w:rPr>
              <w:t xml:space="preserve">application and monitoring of CEPF social and environmental safeguards by grantees </w:t>
            </w:r>
          </w:p>
          <w:p w14:paraId="4B2229C4" w14:textId="45AA0862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Ensure </w:t>
            </w:r>
            <w:r w:rsidR="0003147B" w:rsidRPr="00C366AC">
              <w:rPr>
                <w:rFonts w:asciiTheme="minorHAnsi" w:hAnsiTheme="minorHAnsi"/>
                <w:iCs/>
                <w:color w:val="000000"/>
              </w:rPr>
              <w:t xml:space="preserve">external review of all eligible LOI from BirdLife partner organizations or with potential conflict of interest. </w:t>
            </w:r>
          </w:p>
          <w:p w14:paraId="78A931D2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Handle contracting and disbursement of small grants;</w:t>
            </w:r>
          </w:p>
          <w:p w14:paraId="0DE93B88" w14:textId="4A4CAE09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Manage the review of grantees' financial </w:t>
            </w:r>
            <w:r w:rsidR="00FE7BA0" w:rsidRPr="00C366AC">
              <w:rPr>
                <w:rFonts w:asciiTheme="minorHAnsi" w:hAnsiTheme="minorHAnsi"/>
                <w:iCs/>
                <w:color w:val="000000"/>
              </w:rPr>
              <w:t xml:space="preserve">and technical </w:t>
            </w:r>
            <w:r w:rsidRPr="00C366AC">
              <w:rPr>
                <w:rFonts w:asciiTheme="minorHAnsi" w:hAnsiTheme="minorHAnsi"/>
                <w:iCs/>
                <w:color w:val="000000"/>
              </w:rPr>
              <w:t>reports.</w:t>
            </w:r>
          </w:p>
          <w:p w14:paraId="479D75CC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7EBCDF15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2EC72FE0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t>Administration of small grants (CEPF Small Grant Mechanism)</w:t>
            </w:r>
          </w:p>
          <w:p w14:paraId="2A8478F8" w14:textId="77777777" w:rsidR="00D815C7" w:rsidRPr="00C366AC" w:rsidRDefault="00B822BF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Support the Small Grants Manager </w:t>
            </w:r>
            <w:r w:rsidR="00D815C7" w:rsidRPr="00C366AC">
              <w:rPr>
                <w:rFonts w:asciiTheme="minorHAnsi" w:hAnsiTheme="minorHAnsi"/>
                <w:iCs/>
                <w:color w:val="000000"/>
              </w:rPr>
              <w:t>to manage the small grant mechanism</w:t>
            </w:r>
          </w:p>
          <w:p w14:paraId="225E9BCC" w14:textId="67E02CE1" w:rsidR="009D05FD" w:rsidRPr="00C366AC" w:rsidRDefault="009D05FD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Manage review of LOI</w:t>
            </w:r>
            <w:r w:rsidR="00FE7BA0" w:rsidRPr="00C366AC">
              <w:rPr>
                <w:rFonts w:asciiTheme="minorHAnsi" w:hAnsiTheme="minorHAnsi"/>
                <w:iCs/>
                <w:color w:val="000000"/>
              </w:rPr>
              <w:t xml:space="preserve">s </w:t>
            </w:r>
            <w:r w:rsidRPr="00C366AC">
              <w:rPr>
                <w:rFonts w:asciiTheme="minorHAnsi" w:hAnsiTheme="minorHAnsi"/>
                <w:iCs/>
                <w:color w:val="000000"/>
              </w:rPr>
              <w:t xml:space="preserve">in relation to CEPF </w:t>
            </w:r>
            <w:r w:rsidRPr="00C366AC">
              <w:rPr>
                <w:rFonts w:asciiTheme="minorHAnsi" w:hAnsiTheme="minorHAnsi"/>
              </w:rPr>
              <w:t>investment strategy,</w:t>
            </w:r>
            <w:r w:rsidRPr="00C366AC">
              <w:rPr>
                <w:rFonts w:asciiTheme="minorHAnsi" w:hAnsiTheme="minorHAnsi"/>
                <w:iCs/>
                <w:color w:val="000000"/>
              </w:rPr>
              <w:t xml:space="preserve"> finance and administrative procedures</w:t>
            </w:r>
          </w:p>
          <w:p w14:paraId="37219EB5" w14:textId="3CC31D14" w:rsidR="00D815C7" w:rsidRPr="00C366AC" w:rsidRDefault="00FE7BA0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 xml:space="preserve">Implement and ensure compliance with </w:t>
            </w:r>
            <w:r w:rsidR="00D815C7" w:rsidRPr="00C366AC">
              <w:rPr>
                <w:rFonts w:asciiTheme="minorHAnsi" w:hAnsiTheme="minorHAnsi"/>
                <w:iCs/>
                <w:color w:val="000000"/>
              </w:rPr>
              <w:t xml:space="preserve">project administrative procedures; </w:t>
            </w:r>
          </w:p>
          <w:p w14:paraId="1FD24CB7" w14:textId="33EB86A3" w:rsidR="00D815C7" w:rsidRPr="00C366AC" w:rsidRDefault="00FE7BA0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Implement and ensure compliance with</w:t>
            </w:r>
            <w:r w:rsidR="00D815C7" w:rsidRPr="00C366AC">
              <w:rPr>
                <w:rFonts w:asciiTheme="minorHAnsi" w:hAnsiTheme="minorHAnsi"/>
                <w:iCs/>
                <w:color w:val="000000"/>
              </w:rPr>
              <w:t xml:space="preserve"> project finance management procedures (to comply with both BirdLife and CEPF requirements); </w:t>
            </w:r>
          </w:p>
          <w:p w14:paraId="61D5BC7B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Monitor budgets for the small grants;</w:t>
            </w:r>
          </w:p>
          <w:p w14:paraId="5FAC96C5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Authorising small grant contracts</w:t>
            </w:r>
          </w:p>
          <w:p w14:paraId="7B20E678" w14:textId="3BCFC13E" w:rsidR="00D815C7" w:rsidRPr="00C366AC" w:rsidRDefault="00D815C7" w:rsidP="00701894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Authorising payments</w:t>
            </w:r>
          </w:p>
          <w:p w14:paraId="383680CE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</w:p>
          <w:p w14:paraId="1DF83861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t>Coordination of fundraising and synergies</w:t>
            </w:r>
          </w:p>
          <w:p w14:paraId="56979709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Promote CEPF as a funding mechanism and support and lead in alignment with other donors and the securing of co-financing (with support from the RIT)</w:t>
            </w:r>
          </w:p>
          <w:p w14:paraId="108A1E25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 xml:space="preserve">Proactively identify potential donors, initiatives and partners </w:t>
            </w:r>
          </w:p>
          <w:p w14:paraId="1DB33E2C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C</w:t>
            </w:r>
            <w:bookmarkStart w:id="0" w:name="_GoBack"/>
            <w:bookmarkEnd w:id="0"/>
            <w:r w:rsidRPr="00B07426">
              <w:rPr>
                <w:rFonts w:asciiTheme="minorHAnsi" w:hAnsiTheme="minorHAnsi"/>
                <w:iCs/>
                <w:color w:val="000000"/>
              </w:rPr>
              <w:t>oordinate with RIT members in the regions to network and meet with potential donors and partners</w:t>
            </w:r>
          </w:p>
          <w:p w14:paraId="0064D177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Coordinate the creation of project proposals through RIT members and external consultants</w:t>
            </w:r>
          </w:p>
          <w:p w14:paraId="36C46D8A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Support where appropriate the writing of project proposals to secure funding</w:t>
            </w:r>
          </w:p>
          <w:p w14:paraId="28AB2087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Manage the relationships with any successful donors of partn</w:t>
            </w:r>
            <w:r w:rsidR="00F013ED" w:rsidRPr="00B07426">
              <w:rPr>
                <w:rFonts w:asciiTheme="minorHAnsi" w:hAnsiTheme="minorHAnsi"/>
                <w:iCs/>
                <w:color w:val="000000"/>
              </w:rPr>
              <w:t>ers, with support from Project</w:t>
            </w:r>
            <w:r w:rsidRPr="00B07426">
              <w:rPr>
                <w:rFonts w:asciiTheme="minorHAnsi" w:hAnsiTheme="minorHAnsi"/>
                <w:iCs/>
                <w:color w:val="000000"/>
              </w:rPr>
              <w:t xml:space="preserve"> Officers and CEPF where relevant</w:t>
            </w:r>
          </w:p>
          <w:p w14:paraId="480B914A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Lead and/or support the RIT/CEPF on the reporting and implementation of successful funding proposals</w:t>
            </w:r>
          </w:p>
          <w:p w14:paraId="33767120" w14:textId="14C28016" w:rsidR="00821246" w:rsidRPr="00821246" w:rsidRDefault="00821246" w:rsidP="00821246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</w:rPr>
            </w:pPr>
            <w:r w:rsidRPr="00821246">
              <w:rPr>
                <w:rFonts w:asciiTheme="minorHAnsi" w:hAnsiTheme="minorHAnsi"/>
                <w:b/>
              </w:rPr>
              <w:t xml:space="preserve">Promote stakeholder </w:t>
            </w:r>
            <w:r w:rsidR="001D1674" w:rsidRPr="00B07426">
              <w:rPr>
                <w:rFonts w:asciiTheme="minorHAnsi" w:hAnsiTheme="minorHAnsi"/>
                <w:b/>
              </w:rPr>
              <w:t>engagement in Ghana, Togo and Benin</w:t>
            </w:r>
          </w:p>
          <w:p w14:paraId="61DEB9E1" w14:textId="363B220A" w:rsidR="00821246" w:rsidRPr="00B07426" w:rsidRDefault="00821246" w:rsidP="00B074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714" w:hanging="357"/>
              <w:contextualSpacing w:val="0"/>
              <w:jc w:val="both"/>
              <w:rPr>
                <w:rFonts w:asciiTheme="minorHAnsi" w:hAnsiTheme="minorHAnsi" w:cs="Arial"/>
                <w:bCs/>
                <w:color w:val="000000"/>
                <w:lang w:val="en-US" w:eastAsia="en-US"/>
              </w:rPr>
            </w:pPr>
            <w:r w:rsidRPr="00B07426">
              <w:rPr>
                <w:rFonts w:asciiTheme="minorHAnsi" w:hAnsiTheme="minorHAnsi" w:cs="Arial"/>
              </w:rPr>
              <w:t xml:space="preserve">Act as the RIT Focal person for </w:t>
            </w:r>
            <w:r w:rsidR="001D1674" w:rsidRPr="00B07426">
              <w:rPr>
                <w:rFonts w:asciiTheme="minorHAnsi" w:hAnsiTheme="minorHAnsi" w:cs="Arial"/>
              </w:rPr>
              <w:t>Ghana, Togo and Benin</w:t>
            </w:r>
          </w:p>
          <w:p w14:paraId="388DE41A" w14:textId="77777777" w:rsidR="00821246" w:rsidRPr="00821246" w:rsidRDefault="00821246" w:rsidP="00B074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714" w:hanging="357"/>
              <w:jc w:val="both"/>
              <w:rPr>
                <w:rFonts w:asciiTheme="minorHAnsi" w:hAnsiTheme="minorHAnsi" w:cs="Arial"/>
                <w:bCs/>
                <w:color w:val="000000"/>
                <w:lang w:val="en-US" w:eastAsia="en-US"/>
              </w:rPr>
            </w:pPr>
            <w:r w:rsidRPr="00821246">
              <w:rPr>
                <w:rFonts w:asciiTheme="minorHAnsi" w:hAnsiTheme="minorHAnsi" w:cs="Arial"/>
              </w:rPr>
              <w:t>Provide project implementers with technical support and build their institutional capacities</w:t>
            </w:r>
          </w:p>
          <w:p w14:paraId="10B31FB4" w14:textId="77777777" w:rsidR="00821246" w:rsidRPr="00B07426" w:rsidRDefault="00821246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</w:p>
          <w:p w14:paraId="4D87F241" w14:textId="77777777" w:rsidR="00D815C7" w:rsidRPr="00B07426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B07426">
              <w:rPr>
                <w:rFonts w:asciiTheme="minorHAnsi" w:hAnsiTheme="minorHAnsi"/>
                <w:b/>
                <w:iCs/>
                <w:color w:val="000000"/>
              </w:rPr>
              <w:t>Coordinate the development of a coherent portfolio of CEPF-supported projects</w:t>
            </w:r>
          </w:p>
          <w:p w14:paraId="736583D9" w14:textId="336646F3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Initiate and coordinate calls for proposals</w:t>
            </w:r>
            <w:r w:rsidR="00C54806" w:rsidRPr="00B07426">
              <w:rPr>
                <w:rFonts w:asciiTheme="minorHAnsi" w:hAnsiTheme="minorHAnsi"/>
                <w:iCs/>
                <w:color w:val="000000"/>
              </w:rPr>
              <w:t xml:space="preserve"> with Project</w:t>
            </w:r>
            <w:r w:rsidRPr="00B07426">
              <w:rPr>
                <w:rFonts w:asciiTheme="minorHAnsi" w:hAnsiTheme="minorHAnsi"/>
                <w:iCs/>
                <w:color w:val="000000"/>
              </w:rPr>
              <w:t xml:space="preserve"> Officers</w:t>
            </w:r>
            <w:r w:rsidR="00700072" w:rsidRPr="00B07426">
              <w:rPr>
                <w:rFonts w:asciiTheme="minorHAnsi" w:hAnsiTheme="minorHAnsi"/>
                <w:iCs/>
                <w:color w:val="000000"/>
              </w:rPr>
              <w:t xml:space="preserve"> and Grant Director</w:t>
            </w:r>
            <w:r w:rsidRPr="00B07426">
              <w:rPr>
                <w:rFonts w:asciiTheme="minorHAnsi" w:hAnsiTheme="minorHAnsi"/>
                <w:iCs/>
                <w:color w:val="000000"/>
              </w:rPr>
              <w:t>;</w:t>
            </w:r>
          </w:p>
          <w:p w14:paraId="18800CAD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>Coordinate the expert/technical review and strategic evaluation of proposals</w:t>
            </w:r>
            <w:r w:rsidR="00C54806" w:rsidRPr="00B07426">
              <w:rPr>
                <w:rFonts w:asciiTheme="minorHAnsi" w:hAnsiTheme="minorHAnsi"/>
                <w:iCs/>
                <w:color w:val="000000"/>
              </w:rPr>
              <w:t xml:space="preserve"> with Project</w:t>
            </w:r>
            <w:r w:rsidRPr="00B07426">
              <w:rPr>
                <w:rFonts w:asciiTheme="minorHAnsi" w:hAnsiTheme="minorHAnsi"/>
                <w:iCs/>
                <w:color w:val="000000"/>
              </w:rPr>
              <w:t xml:space="preserve"> Officers; </w:t>
            </w:r>
          </w:p>
          <w:p w14:paraId="0373119B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 xml:space="preserve">Provide recommendations to the CEPF Secretariat on the funding of large projects, and responding to any issues arising; </w:t>
            </w:r>
          </w:p>
          <w:p w14:paraId="70772918" w14:textId="77777777" w:rsidR="00D815C7" w:rsidRPr="00B07426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B07426">
              <w:rPr>
                <w:rFonts w:asciiTheme="minorHAnsi" w:hAnsiTheme="minorHAnsi"/>
                <w:iCs/>
                <w:color w:val="000000"/>
              </w:rPr>
              <w:t xml:space="preserve">Provide recommendations to the </w:t>
            </w:r>
            <w:r w:rsidR="00C54806" w:rsidRPr="00B07426">
              <w:rPr>
                <w:rFonts w:asciiTheme="minorHAnsi" w:hAnsiTheme="minorHAnsi"/>
                <w:iCs/>
                <w:color w:val="000000"/>
              </w:rPr>
              <w:t>Project</w:t>
            </w:r>
            <w:r w:rsidRPr="00B07426">
              <w:rPr>
                <w:rFonts w:asciiTheme="minorHAnsi" w:hAnsiTheme="minorHAnsi"/>
                <w:iCs/>
                <w:color w:val="000000"/>
              </w:rPr>
              <w:t xml:space="preserve"> Officers on the funding of small grant  projects</w:t>
            </w:r>
          </w:p>
          <w:p w14:paraId="267069FE" w14:textId="77777777" w:rsidR="00D815C7" w:rsidRPr="00B07426" w:rsidRDefault="00D815C7" w:rsidP="00D815C7">
            <w:pPr>
              <w:tabs>
                <w:tab w:val="left" w:pos="720"/>
                <w:tab w:val="left" w:pos="5387"/>
              </w:tabs>
              <w:ind w:left="720"/>
              <w:rPr>
                <w:rFonts w:asciiTheme="minorHAnsi" w:hAnsiTheme="minorHAnsi"/>
                <w:b/>
                <w:iCs/>
                <w:color w:val="000000"/>
              </w:rPr>
            </w:pPr>
          </w:p>
          <w:p w14:paraId="419EFAE2" w14:textId="77777777" w:rsidR="00D815C7" w:rsidRPr="00C366AC" w:rsidRDefault="00D815C7" w:rsidP="00D815C7">
            <w:pPr>
              <w:tabs>
                <w:tab w:val="left" w:pos="5387"/>
              </w:tabs>
              <w:rPr>
                <w:rFonts w:asciiTheme="minorHAnsi" w:hAnsiTheme="minorHAnsi"/>
                <w:b/>
                <w:iCs/>
                <w:color w:val="000000"/>
              </w:rPr>
            </w:pPr>
            <w:r w:rsidRPr="00C366AC">
              <w:rPr>
                <w:rFonts w:asciiTheme="minorHAnsi" w:hAnsiTheme="minorHAnsi"/>
                <w:b/>
                <w:iCs/>
                <w:color w:val="000000"/>
              </w:rPr>
              <w:t>Coordinate the implementation, evaluation and monitoring of a coherent portfolio of CEPF-supported projects</w:t>
            </w:r>
          </w:p>
          <w:p w14:paraId="0B0B8021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Ensure application of CEPF social and environmental safeguards by grantees;</w:t>
            </w:r>
          </w:p>
          <w:p w14:paraId="533F252A" w14:textId="77777777" w:rsidR="00D815C7" w:rsidRPr="00C366AC" w:rsidRDefault="00D815C7" w:rsidP="00D815C7">
            <w:pPr>
              <w:numPr>
                <w:ilvl w:val="0"/>
                <w:numId w:val="13"/>
              </w:numPr>
              <w:tabs>
                <w:tab w:val="left" w:pos="720"/>
                <w:tab w:val="left" w:pos="5387"/>
              </w:tabs>
              <w:rPr>
                <w:rFonts w:asciiTheme="minorHAnsi" w:hAnsiTheme="minorHAnsi"/>
                <w:iCs/>
                <w:color w:val="000000"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Coordinate monitoring of CEPF-funded projects;</w:t>
            </w:r>
          </w:p>
          <w:p w14:paraId="3881986C" w14:textId="77777777" w:rsidR="00A752B5" w:rsidRPr="00C366AC" w:rsidRDefault="00D815C7" w:rsidP="00D815C7">
            <w:pPr>
              <w:numPr>
                <w:ilvl w:val="1"/>
                <w:numId w:val="13"/>
              </w:numPr>
              <w:jc w:val="both"/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  <w:color w:val="000000"/>
              </w:rPr>
              <w:t>Support and provide technical input into mid-term and end-of-project evaluations</w:t>
            </w:r>
            <w:r w:rsidR="00A752B5" w:rsidRPr="00C366AC">
              <w:rPr>
                <w:rFonts w:asciiTheme="minorHAnsi" w:hAnsiTheme="minorHAnsi"/>
                <w:iCs/>
              </w:rPr>
              <w:t>.</w:t>
            </w:r>
          </w:p>
          <w:p w14:paraId="3391AE1D" w14:textId="2A895204" w:rsidR="000D235A" w:rsidRPr="00C366AC" w:rsidRDefault="00FE7BA0" w:rsidP="00FE7BA0">
            <w:pPr>
              <w:tabs>
                <w:tab w:val="left" w:pos="1495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ab/>
            </w:r>
          </w:p>
          <w:p w14:paraId="5A9DFC8C" w14:textId="77777777" w:rsidR="00BE4BBA" w:rsidRPr="00C366AC" w:rsidRDefault="00BE4BB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</w:p>
          <w:p w14:paraId="79EE6065" w14:textId="77777777" w:rsidR="00BE4BBA" w:rsidRPr="00C366AC" w:rsidRDefault="00BE4BB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</w:p>
        </w:tc>
      </w:tr>
    </w:tbl>
    <w:p w14:paraId="7AD5F900" w14:textId="77777777" w:rsidR="009C75A0" w:rsidRPr="00C366AC" w:rsidRDefault="009C75A0" w:rsidP="000D235A">
      <w:pPr>
        <w:tabs>
          <w:tab w:val="left" w:pos="5387"/>
        </w:tabs>
        <w:rPr>
          <w:rFonts w:asciiTheme="minorHAnsi" w:hAnsiTheme="minorHAnsi"/>
          <w:b/>
          <w:bCs/>
        </w:rPr>
      </w:pPr>
    </w:p>
    <w:p w14:paraId="7DBE7606" w14:textId="18B36885" w:rsidR="000D235A" w:rsidRP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0D235A" w:rsidRPr="00C366AC">
        <w:rPr>
          <w:rFonts w:asciiTheme="minorHAnsi" w:hAnsiTheme="minorHAnsi"/>
          <w:b/>
          <w:bCs/>
        </w:rPr>
        <w:t>. LIMITS OF AUTHORITY/RESPONSIBILITY FOR RESOURCES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468"/>
      </w:tblGrid>
      <w:tr w:rsidR="001C0FA6" w:rsidRPr="00C366AC" w14:paraId="21294B80" w14:textId="77777777" w:rsidTr="00CB0230">
        <w:tc>
          <w:tcPr>
            <w:tcW w:w="2507" w:type="dxa"/>
            <w:shd w:val="clear" w:color="auto" w:fill="E6E6E6"/>
          </w:tcPr>
          <w:p w14:paraId="0EC2BC4B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lastRenderedPageBreak/>
              <w:t>RESPONSIBILITY AREA</w:t>
            </w:r>
          </w:p>
        </w:tc>
        <w:tc>
          <w:tcPr>
            <w:tcW w:w="6671" w:type="dxa"/>
            <w:shd w:val="clear" w:color="auto" w:fill="E6E6E6"/>
          </w:tcPr>
          <w:p w14:paraId="5FBE4350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LEVEL OF AUTHORITY</w:t>
            </w:r>
          </w:p>
        </w:tc>
      </w:tr>
      <w:tr w:rsidR="001C0FA6" w:rsidRPr="00C366AC" w14:paraId="56F7080A" w14:textId="77777777" w:rsidTr="00CB0230">
        <w:tc>
          <w:tcPr>
            <w:tcW w:w="2507" w:type="dxa"/>
            <w:shd w:val="clear" w:color="auto" w:fill="E6E6E6"/>
          </w:tcPr>
          <w:p w14:paraId="48423582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Financial/Budgetary</w:t>
            </w:r>
          </w:p>
        </w:tc>
        <w:tc>
          <w:tcPr>
            <w:tcW w:w="6671" w:type="dxa"/>
            <w:shd w:val="clear" w:color="auto" w:fill="auto"/>
          </w:tcPr>
          <w:p w14:paraId="2F0B850F" w14:textId="77777777" w:rsidR="001C0FA6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 xml:space="preserve">Up to </w:t>
            </w:r>
            <w:r w:rsidR="00702BE8" w:rsidRPr="00C366AC">
              <w:rPr>
                <w:rFonts w:asciiTheme="minorHAnsi" w:hAnsiTheme="minorHAnsi"/>
                <w:iCs/>
              </w:rPr>
              <w:t>GBP 25</w:t>
            </w:r>
            <w:r w:rsidRPr="00C366AC">
              <w:rPr>
                <w:rFonts w:asciiTheme="minorHAnsi" w:hAnsiTheme="minorHAnsi"/>
                <w:iCs/>
              </w:rPr>
              <w:t>,000 on approved project</w:t>
            </w:r>
            <w:r w:rsidR="00DE79FC" w:rsidRPr="00C366AC">
              <w:rPr>
                <w:rFonts w:asciiTheme="minorHAnsi" w:hAnsiTheme="minorHAnsi"/>
                <w:iCs/>
              </w:rPr>
              <w:t xml:space="preserve"> budget</w:t>
            </w:r>
            <w:r w:rsidRPr="00C366AC">
              <w:rPr>
                <w:rFonts w:asciiTheme="minorHAnsi" w:hAnsiTheme="minorHAnsi"/>
                <w:iCs/>
              </w:rPr>
              <w:t>s</w:t>
            </w:r>
            <w:r w:rsidR="00EB31E0" w:rsidRPr="00C366AC">
              <w:rPr>
                <w:rFonts w:asciiTheme="minorHAnsi" w:hAnsiTheme="minorHAnsi"/>
                <w:iCs/>
              </w:rPr>
              <w:t>.</w:t>
            </w:r>
          </w:p>
          <w:p w14:paraId="67FC5934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1C0FA6" w:rsidRPr="00C366AC" w14:paraId="0D511CD9" w14:textId="77777777" w:rsidTr="00CB0230">
        <w:tc>
          <w:tcPr>
            <w:tcW w:w="2507" w:type="dxa"/>
            <w:shd w:val="clear" w:color="auto" w:fill="E6E6E6"/>
          </w:tcPr>
          <w:p w14:paraId="5DFC53E7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Contracts – Funders</w:t>
            </w:r>
          </w:p>
          <w:p w14:paraId="342BB0D1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671" w:type="dxa"/>
            <w:shd w:val="clear" w:color="auto" w:fill="auto"/>
          </w:tcPr>
          <w:p w14:paraId="0B2B0AFC" w14:textId="77777777" w:rsidR="001C0FA6" w:rsidRPr="00C366AC" w:rsidRDefault="00F267E6" w:rsidP="00FE63E7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 xml:space="preserve">Up to </w:t>
            </w:r>
            <w:r w:rsidR="00FE63E7" w:rsidRPr="00C366AC">
              <w:rPr>
                <w:rFonts w:asciiTheme="minorHAnsi" w:hAnsiTheme="minorHAnsi"/>
                <w:iCs/>
              </w:rPr>
              <w:t>GBP 2</w:t>
            </w:r>
            <w:r w:rsidRPr="00C366AC">
              <w:rPr>
                <w:rFonts w:asciiTheme="minorHAnsi" w:hAnsiTheme="minorHAnsi"/>
                <w:iCs/>
              </w:rPr>
              <w:t>5,000</w:t>
            </w:r>
          </w:p>
        </w:tc>
      </w:tr>
      <w:tr w:rsidR="001C0FA6" w:rsidRPr="00C366AC" w14:paraId="04756310" w14:textId="77777777" w:rsidTr="00CB0230">
        <w:tc>
          <w:tcPr>
            <w:tcW w:w="2507" w:type="dxa"/>
            <w:shd w:val="clear" w:color="auto" w:fill="E6E6E6"/>
          </w:tcPr>
          <w:p w14:paraId="7BCC6641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Contracts – Staff/Consultants</w:t>
            </w:r>
          </w:p>
        </w:tc>
        <w:tc>
          <w:tcPr>
            <w:tcW w:w="6671" w:type="dxa"/>
            <w:shd w:val="clear" w:color="auto" w:fill="auto"/>
          </w:tcPr>
          <w:p w14:paraId="6B7BB902" w14:textId="77777777" w:rsidR="001C0FA6" w:rsidRPr="00C366AC" w:rsidRDefault="00F267E6" w:rsidP="00F267E6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Consultants on approved projects whose fees do not exceed USD 5,000</w:t>
            </w:r>
          </w:p>
        </w:tc>
      </w:tr>
      <w:tr w:rsidR="001C0FA6" w:rsidRPr="00C366AC" w14:paraId="189A0B9A" w14:textId="77777777" w:rsidTr="00CB0230">
        <w:tc>
          <w:tcPr>
            <w:tcW w:w="2507" w:type="dxa"/>
            <w:shd w:val="clear" w:color="auto" w:fill="E6E6E6"/>
          </w:tcPr>
          <w:p w14:paraId="26660E7E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Contracts – Service providers</w:t>
            </w:r>
          </w:p>
        </w:tc>
        <w:tc>
          <w:tcPr>
            <w:tcW w:w="6671" w:type="dxa"/>
            <w:shd w:val="clear" w:color="auto" w:fill="auto"/>
          </w:tcPr>
          <w:p w14:paraId="3446BBA9" w14:textId="77777777" w:rsidR="001C0FA6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  <w:r w:rsidRPr="00C366AC">
              <w:rPr>
                <w:rFonts w:asciiTheme="minorHAnsi" w:hAnsiTheme="minorHAnsi"/>
                <w:iCs/>
              </w:rPr>
              <w:t>Procurements of stationery, equipment and services not exceeding USD 1,000 according to approved projects</w:t>
            </w:r>
            <w:r w:rsidR="00EB31E0" w:rsidRPr="00C366AC">
              <w:rPr>
                <w:rFonts w:asciiTheme="minorHAnsi" w:hAnsiTheme="minorHAnsi"/>
                <w:iCs/>
              </w:rPr>
              <w:t>.</w:t>
            </w:r>
          </w:p>
        </w:tc>
      </w:tr>
      <w:tr w:rsidR="001C0FA6" w:rsidRPr="00C366AC" w14:paraId="3D86BBC4" w14:textId="77777777" w:rsidTr="00CB0230">
        <w:tc>
          <w:tcPr>
            <w:tcW w:w="2507" w:type="dxa"/>
            <w:shd w:val="clear" w:color="auto" w:fill="E6E6E6"/>
          </w:tcPr>
          <w:p w14:paraId="68BBD82D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Legal Responsibility</w:t>
            </w:r>
          </w:p>
        </w:tc>
        <w:tc>
          <w:tcPr>
            <w:tcW w:w="6671" w:type="dxa"/>
            <w:shd w:val="clear" w:color="auto" w:fill="auto"/>
          </w:tcPr>
          <w:p w14:paraId="09613042" w14:textId="77777777" w:rsidR="001C0FA6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None</w:t>
            </w:r>
          </w:p>
          <w:p w14:paraId="70851BC1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</w:p>
        </w:tc>
      </w:tr>
      <w:tr w:rsidR="001C0FA6" w:rsidRPr="00C366AC" w14:paraId="5FBB43F3" w14:textId="77777777" w:rsidTr="00CB0230">
        <w:tc>
          <w:tcPr>
            <w:tcW w:w="2507" w:type="dxa"/>
            <w:shd w:val="clear" w:color="auto" w:fill="E6E6E6"/>
          </w:tcPr>
          <w:p w14:paraId="74DE2365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Other</w:t>
            </w:r>
          </w:p>
          <w:p w14:paraId="0900C7B1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671" w:type="dxa"/>
            <w:shd w:val="clear" w:color="auto" w:fill="auto"/>
          </w:tcPr>
          <w:p w14:paraId="7DF97749" w14:textId="77777777" w:rsidR="001C0FA6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None</w:t>
            </w:r>
          </w:p>
          <w:p w14:paraId="66622F3E" w14:textId="77777777" w:rsidR="001C0FA6" w:rsidRPr="00C366AC" w:rsidRDefault="001C0FA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</w:p>
        </w:tc>
      </w:tr>
    </w:tbl>
    <w:p w14:paraId="2E2AA6BB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color w:val="FF0000"/>
        </w:rPr>
      </w:pPr>
    </w:p>
    <w:p w14:paraId="354B2B87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color w:val="FF0000"/>
        </w:rPr>
      </w:pPr>
    </w:p>
    <w:p w14:paraId="1FD19A7C" w14:textId="3E1D7318" w:rsidR="000D235A" w:rsidRPr="00C366AC" w:rsidRDefault="00C366AC" w:rsidP="000D235A">
      <w:pPr>
        <w:tabs>
          <w:tab w:val="left" w:pos="5387"/>
        </w:tabs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</w:t>
      </w:r>
      <w:r w:rsidR="000D235A" w:rsidRPr="00C366AC">
        <w:rPr>
          <w:rFonts w:asciiTheme="minorHAnsi" w:hAnsiTheme="minorHAnsi"/>
          <w:b/>
          <w:bCs/>
        </w:rPr>
        <w:t>. EDUCATION/SKILLS AND OTHER SPECIAL REQUIREMENTS</w:t>
      </w:r>
    </w:p>
    <w:p w14:paraId="4720429D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774"/>
        <w:gridCol w:w="6178"/>
      </w:tblGrid>
      <w:tr w:rsidR="000D235A" w:rsidRPr="00C366AC" w14:paraId="502AE61E" w14:textId="77777777" w:rsidTr="00C366AC">
        <w:tc>
          <w:tcPr>
            <w:tcW w:w="2774" w:type="dxa"/>
            <w:shd w:val="clear" w:color="auto" w:fill="E6E6E6"/>
          </w:tcPr>
          <w:p w14:paraId="3BA86A63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REQUIREMENTS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shd w:val="clear" w:color="auto" w:fill="E6E6E6"/>
          </w:tcPr>
          <w:p w14:paraId="47061A47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KNOWLEDGE/SKILLS/ATTRIBUTES</w:t>
            </w:r>
          </w:p>
        </w:tc>
      </w:tr>
      <w:tr w:rsidR="00985A41" w:rsidRPr="00C366AC" w14:paraId="05414819" w14:textId="77777777" w:rsidTr="00C366AC">
        <w:tc>
          <w:tcPr>
            <w:tcW w:w="2774" w:type="dxa"/>
            <w:shd w:val="clear" w:color="auto" w:fill="E6E6E6"/>
          </w:tcPr>
          <w:p w14:paraId="18CADBF3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Minimum General Education</w:t>
            </w:r>
          </w:p>
        </w:tc>
        <w:tc>
          <w:tcPr>
            <w:tcW w:w="6178" w:type="dxa"/>
            <w:shd w:val="clear" w:color="auto" w:fill="auto"/>
          </w:tcPr>
          <w:p w14:paraId="3964C4F5" w14:textId="566595D9" w:rsidR="000D235A" w:rsidRPr="00C366AC" w:rsidRDefault="00C366AC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Master’s</w:t>
            </w:r>
            <w:r w:rsidR="00F267E6" w:rsidRPr="00C366AC">
              <w:rPr>
                <w:rFonts w:asciiTheme="minorHAnsi" w:hAnsiTheme="minorHAnsi"/>
                <w:iCs/>
              </w:rPr>
              <w:t xml:space="preserve"> degree level</w:t>
            </w:r>
          </w:p>
          <w:p w14:paraId="69E4B003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1EC91667" w14:textId="77777777" w:rsidTr="00C366AC">
        <w:tc>
          <w:tcPr>
            <w:tcW w:w="2774" w:type="dxa"/>
            <w:shd w:val="clear" w:color="auto" w:fill="E6E6E6"/>
          </w:tcPr>
          <w:p w14:paraId="347794DD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Job Specific Education/ Qualification</w:t>
            </w:r>
          </w:p>
        </w:tc>
        <w:tc>
          <w:tcPr>
            <w:tcW w:w="6178" w:type="dxa"/>
            <w:shd w:val="clear" w:color="auto" w:fill="auto"/>
          </w:tcPr>
          <w:p w14:paraId="6A96BB73" w14:textId="4B454DB6" w:rsidR="00F267E6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Environment management</w:t>
            </w:r>
            <w:r w:rsidR="0003147B" w:rsidRPr="00C366AC">
              <w:rPr>
                <w:rFonts w:asciiTheme="minorHAnsi" w:hAnsiTheme="minorHAnsi"/>
                <w:iCs/>
              </w:rPr>
              <w:t>, or</w:t>
            </w:r>
          </w:p>
          <w:p w14:paraId="33A20A76" w14:textId="77777777" w:rsidR="00F267E6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Development studies</w:t>
            </w:r>
          </w:p>
          <w:p w14:paraId="6A7828FB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49811CCC" w14:textId="77777777" w:rsidTr="00C366AC">
        <w:tc>
          <w:tcPr>
            <w:tcW w:w="2774" w:type="dxa"/>
            <w:shd w:val="clear" w:color="auto" w:fill="E6E6E6"/>
          </w:tcPr>
          <w:p w14:paraId="236D3281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Job Specific Knowledge</w:t>
            </w:r>
          </w:p>
        </w:tc>
        <w:tc>
          <w:tcPr>
            <w:tcW w:w="6178" w:type="dxa"/>
            <w:shd w:val="clear" w:color="auto" w:fill="auto"/>
          </w:tcPr>
          <w:p w14:paraId="2F374479" w14:textId="77777777" w:rsidR="00200565" w:rsidRPr="00C366AC" w:rsidRDefault="00200565" w:rsidP="00F267E6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 xml:space="preserve">Project management </w:t>
            </w:r>
          </w:p>
          <w:p w14:paraId="764AA5FA" w14:textId="77777777" w:rsidR="00F267E6" w:rsidRPr="00C366AC" w:rsidRDefault="00F267E6" w:rsidP="00F267E6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Organisational development and management</w:t>
            </w:r>
          </w:p>
          <w:p w14:paraId="28CE67BA" w14:textId="77777777" w:rsidR="00F267E6" w:rsidRPr="00C366AC" w:rsidRDefault="00200565" w:rsidP="00F267E6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Fundraising</w:t>
            </w:r>
          </w:p>
          <w:p w14:paraId="116E0072" w14:textId="77777777" w:rsidR="00B77239" w:rsidRPr="00C366AC" w:rsidRDefault="00B77239" w:rsidP="00F267E6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Working in Africa, different countries</w:t>
            </w:r>
          </w:p>
          <w:p w14:paraId="4413DFE5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</w:p>
        </w:tc>
      </w:tr>
      <w:tr w:rsidR="00985A41" w:rsidRPr="00C366AC" w14:paraId="0BB15333" w14:textId="77777777" w:rsidTr="00C366AC">
        <w:tc>
          <w:tcPr>
            <w:tcW w:w="2774" w:type="dxa"/>
            <w:shd w:val="clear" w:color="auto" w:fill="E6E6E6"/>
          </w:tcPr>
          <w:p w14:paraId="793A9852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Experience</w:t>
            </w:r>
          </w:p>
        </w:tc>
        <w:tc>
          <w:tcPr>
            <w:tcW w:w="6178" w:type="dxa"/>
            <w:shd w:val="clear" w:color="auto" w:fill="auto"/>
          </w:tcPr>
          <w:p w14:paraId="57F2764D" w14:textId="77777777" w:rsidR="000D235A" w:rsidRPr="00C366AC" w:rsidRDefault="00F267E6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Over 10 years in NGO</w:t>
            </w:r>
            <w:r w:rsidR="00B77239" w:rsidRPr="00C366AC">
              <w:rPr>
                <w:rFonts w:asciiTheme="minorHAnsi" w:hAnsiTheme="minorHAnsi"/>
                <w:iCs/>
              </w:rPr>
              <w:t xml:space="preserve"> work, at least five at senior management level</w:t>
            </w:r>
          </w:p>
        </w:tc>
      </w:tr>
      <w:tr w:rsidR="00985A41" w:rsidRPr="00C366AC" w14:paraId="2148E71F" w14:textId="77777777" w:rsidTr="00C366AC">
        <w:tc>
          <w:tcPr>
            <w:tcW w:w="2774" w:type="dxa"/>
            <w:shd w:val="clear" w:color="auto" w:fill="E6E6E6"/>
          </w:tcPr>
          <w:p w14:paraId="2CD17C3B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Management &amp; organisational skills</w:t>
            </w:r>
          </w:p>
        </w:tc>
        <w:tc>
          <w:tcPr>
            <w:tcW w:w="6178" w:type="dxa"/>
            <w:shd w:val="clear" w:color="auto" w:fill="auto"/>
          </w:tcPr>
          <w:p w14:paraId="7B97BFD1" w14:textId="77777777" w:rsidR="000D235A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Senior level management, strategic management</w:t>
            </w:r>
          </w:p>
          <w:p w14:paraId="07A6B3B5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21E04589" w14:textId="77777777" w:rsidTr="00C366AC">
        <w:tc>
          <w:tcPr>
            <w:tcW w:w="2774" w:type="dxa"/>
            <w:shd w:val="clear" w:color="auto" w:fill="E6E6E6"/>
          </w:tcPr>
          <w:p w14:paraId="04D744DE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Communications skills</w:t>
            </w:r>
          </w:p>
        </w:tc>
        <w:tc>
          <w:tcPr>
            <w:tcW w:w="6178" w:type="dxa"/>
            <w:shd w:val="clear" w:color="auto" w:fill="auto"/>
          </w:tcPr>
          <w:p w14:paraId="51799964" w14:textId="77777777" w:rsidR="00B77239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Ability to promote BirdLife to senior level stakeholders in government, private sector and civil society.</w:t>
            </w:r>
          </w:p>
          <w:p w14:paraId="40FE79A1" w14:textId="77777777" w:rsidR="00B77239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Ability to write professional articles and give presentations to international audiences.</w:t>
            </w:r>
          </w:p>
          <w:p w14:paraId="7D8CE954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7E52EDA8" w14:textId="77777777" w:rsidTr="00C366AC">
        <w:tc>
          <w:tcPr>
            <w:tcW w:w="2774" w:type="dxa"/>
            <w:shd w:val="clear" w:color="auto" w:fill="E6E6E6"/>
          </w:tcPr>
          <w:p w14:paraId="33D862BA" w14:textId="77777777" w:rsidR="000A0B2F" w:rsidRPr="00C366AC" w:rsidRDefault="000A0B2F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Analytical Skills</w:t>
            </w:r>
          </w:p>
        </w:tc>
        <w:tc>
          <w:tcPr>
            <w:tcW w:w="6178" w:type="dxa"/>
            <w:shd w:val="clear" w:color="auto" w:fill="auto"/>
          </w:tcPr>
          <w:p w14:paraId="0F5037C4" w14:textId="77777777" w:rsidR="000A0B2F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Ability to look at the strategic and operational dimensions of issues and plan accordingly.</w:t>
            </w:r>
          </w:p>
          <w:p w14:paraId="1378048A" w14:textId="77777777" w:rsidR="000A0B2F" w:rsidRPr="00C366AC" w:rsidRDefault="000A0B2F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</w:p>
        </w:tc>
      </w:tr>
      <w:tr w:rsidR="00985A41" w:rsidRPr="00C366AC" w14:paraId="755AEE64" w14:textId="77777777" w:rsidTr="00C366AC">
        <w:tc>
          <w:tcPr>
            <w:tcW w:w="2774" w:type="dxa"/>
            <w:shd w:val="clear" w:color="auto" w:fill="E6E6E6"/>
          </w:tcPr>
          <w:p w14:paraId="4E7449D4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Creativity &amp; Initiative</w:t>
            </w:r>
          </w:p>
        </w:tc>
        <w:tc>
          <w:tcPr>
            <w:tcW w:w="6178" w:type="dxa"/>
            <w:shd w:val="clear" w:color="auto" w:fill="auto"/>
          </w:tcPr>
          <w:p w14:paraId="5E413756" w14:textId="77777777" w:rsidR="003442A7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Ability to generate new ways of doing things, and in the process enhancing the quality of products and efficiency in the use of resources.</w:t>
            </w:r>
          </w:p>
          <w:p w14:paraId="06F4B89C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732BA0F0" w14:textId="77777777" w:rsidTr="00C366AC">
        <w:tc>
          <w:tcPr>
            <w:tcW w:w="2774" w:type="dxa"/>
            <w:shd w:val="clear" w:color="auto" w:fill="E6E6E6"/>
          </w:tcPr>
          <w:p w14:paraId="3C787B99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Computer Literacy</w:t>
            </w:r>
          </w:p>
        </w:tc>
        <w:tc>
          <w:tcPr>
            <w:tcW w:w="6178" w:type="dxa"/>
            <w:shd w:val="clear" w:color="auto" w:fill="auto"/>
          </w:tcPr>
          <w:p w14:paraId="752A6D6D" w14:textId="77777777" w:rsidR="003442A7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Word processing, presentations, spreadsheets and database management</w:t>
            </w:r>
          </w:p>
          <w:p w14:paraId="77B4EE6C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00698EF7" w14:textId="77777777" w:rsidTr="00C366AC">
        <w:tc>
          <w:tcPr>
            <w:tcW w:w="2774" w:type="dxa"/>
            <w:shd w:val="clear" w:color="auto" w:fill="E6E6E6"/>
          </w:tcPr>
          <w:p w14:paraId="6BCA1331" w14:textId="77777777" w:rsidR="00B205FC" w:rsidRPr="00C366AC" w:rsidRDefault="00B205FC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Languages</w:t>
            </w:r>
          </w:p>
        </w:tc>
        <w:tc>
          <w:tcPr>
            <w:tcW w:w="6178" w:type="dxa"/>
            <w:shd w:val="clear" w:color="auto" w:fill="auto"/>
          </w:tcPr>
          <w:p w14:paraId="424F3051" w14:textId="0A9F5705" w:rsidR="003442A7" w:rsidRPr="00C366AC" w:rsidRDefault="00B77239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English, French and possibly Portuguese</w:t>
            </w:r>
            <w:r w:rsidR="00701894" w:rsidRPr="00C366AC">
              <w:rPr>
                <w:rFonts w:asciiTheme="minorHAnsi" w:hAnsiTheme="minorHAnsi"/>
                <w:iCs/>
              </w:rPr>
              <w:t xml:space="preserve"> and Spanish</w:t>
            </w:r>
          </w:p>
          <w:p w14:paraId="72FD7475" w14:textId="77777777" w:rsidR="00B205FC" w:rsidRPr="00C366AC" w:rsidRDefault="00B205FC" w:rsidP="00CB0230">
            <w:pPr>
              <w:tabs>
                <w:tab w:val="left" w:pos="5387"/>
              </w:tabs>
              <w:rPr>
                <w:rFonts w:asciiTheme="minorHAnsi" w:hAnsiTheme="minorHAnsi"/>
              </w:rPr>
            </w:pPr>
          </w:p>
        </w:tc>
      </w:tr>
      <w:tr w:rsidR="00985A41" w:rsidRPr="00C366AC" w14:paraId="7B8E84CD" w14:textId="77777777" w:rsidTr="00C366AC">
        <w:tc>
          <w:tcPr>
            <w:tcW w:w="2774" w:type="dxa"/>
            <w:shd w:val="clear" w:color="auto" w:fill="E6E6E6"/>
          </w:tcPr>
          <w:p w14:paraId="6C9E40EA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Travel requirements</w:t>
            </w:r>
          </w:p>
        </w:tc>
        <w:tc>
          <w:tcPr>
            <w:tcW w:w="6178" w:type="dxa"/>
            <w:shd w:val="clear" w:color="auto" w:fill="auto"/>
          </w:tcPr>
          <w:p w14:paraId="0E2D5124" w14:textId="77777777" w:rsidR="000D235A" w:rsidRPr="00C366AC" w:rsidRDefault="00B77239" w:rsidP="00200565">
            <w:pPr>
              <w:tabs>
                <w:tab w:val="left" w:pos="5387"/>
              </w:tabs>
              <w:rPr>
                <w:rFonts w:asciiTheme="minorHAnsi" w:hAnsiTheme="minorHAnsi"/>
                <w:iCs/>
              </w:rPr>
            </w:pPr>
            <w:r w:rsidRPr="00C366AC">
              <w:rPr>
                <w:rFonts w:asciiTheme="minorHAnsi" w:hAnsiTheme="minorHAnsi"/>
                <w:iCs/>
              </w:rPr>
              <w:t>Frequent travel, up to 1</w:t>
            </w:r>
            <w:r w:rsidR="00200565" w:rsidRPr="00C366AC">
              <w:rPr>
                <w:rFonts w:asciiTheme="minorHAnsi" w:hAnsiTheme="minorHAnsi"/>
                <w:iCs/>
              </w:rPr>
              <w:t>0</w:t>
            </w:r>
            <w:r w:rsidRPr="00C366AC">
              <w:rPr>
                <w:rFonts w:asciiTheme="minorHAnsi" w:hAnsiTheme="minorHAnsi"/>
                <w:iCs/>
              </w:rPr>
              <w:t xml:space="preserve"> weeks per year</w:t>
            </w:r>
          </w:p>
        </w:tc>
      </w:tr>
      <w:tr w:rsidR="000D235A" w:rsidRPr="00C366AC" w14:paraId="101C78A0" w14:textId="77777777" w:rsidTr="00C366AC">
        <w:tc>
          <w:tcPr>
            <w:tcW w:w="8952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0E3B32E7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color w:val="FF0000"/>
              </w:rPr>
            </w:pPr>
            <w:r w:rsidRPr="00C366AC">
              <w:rPr>
                <w:rFonts w:asciiTheme="minorHAnsi" w:hAnsiTheme="minorHAnsi"/>
                <w:b/>
                <w:bCs/>
              </w:rPr>
              <w:t>OTHER DESIRED/HELPFUL KNOWLEDGE/SKILLS/ATTRIBUTES</w:t>
            </w:r>
          </w:p>
        </w:tc>
      </w:tr>
      <w:tr w:rsidR="000D235A" w:rsidRPr="00C366AC" w14:paraId="5F1B8E80" w14:textId="77777777" w:rsidTr="00C366AC">
        <w:tc>
          <w:tcPr>
            <w:tcW w:w="8952" w:type="dxa"/>
            <w:gridSpan w:val="2"/>
            <w:shd w:val="clear" w:color="auto" w:fill="auto"/>
          </w:tcPr>
          <w:p w14:paraId="2F4C4826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FF"/>
              </w:rPr>
            </w:pPr>
          </w:p>
          <w:p w14:paraId="1C78B239" w14:textId="0CEBC084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FF"/>
              </w:rPr>
            </w:pPr>
          </w:p>
          <w:p w14:paraId="5D59F512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iCs/>
                <w:color w:val="0000FF"/>
              </w:rPr>
            </w:pPr>
          </w:p>
        </w:tc>
      </w:tr>
    </w:tbl>
    <w:p w14:paraId="3F36B1F8" w14:textId="77777777" w:rsidR="000D235A" w:rsidRPr="00C366AC" w:rsidRDefault="000D235A" w:rsidP="000D235A">
      <w:pPr>
        <w:tabs>
          <w:tab w:val="left" w:pos="5387"/>
        </w:tabs>
        <w:rPr>
          <w:rFonts w:asciiTheme="minorHAnsi" w:hAnsiTheme="minorHAnsi"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478"/>
        <w:gridCol w:w="4474"/>
      </w:tblGrid>
      <w:tr w:rsidR="000D235A" w:rsidRPr="00C366AC" w14:paraId="1C9CFF8E" w14:textId="77777777" w:rsidTr="00CB0230">
        <w:tc>
          <w:tcPr>
            <w:tcW w:w="4589" w:type="dxa"/>
            <w:shd w:val="clear" w:color="auto" w:fill="E6E6E6"/>
          </w:tcPr>
          <w:p w14:paraId="30565F65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Prepared by:</w:t>
            </w:r>
          </w:p>
        </w:tc>
        <w:tc>
          <w:tcPr>
            <w:tcW w:w="4584" w:type="dxa"/>
            <w:shd w:val="clear" w:color="auto" w:fill="E6E6E6"/>
          </w:tcPr>
          <w:p w14:paraId="7C967988" w14:textId="77777777" w:rsidR="000D235A" w:rsidRPr="00C366AC" w:rsidRDefault="000D235A" w:rsidP="00CB0230">
            <w:pPr>
              <w:tabs>
                <w:tab w:val="left" w:pos="1985"/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  <w:r w:rsidRPr="00C366AC">
              <w:rPr>
                <w:rFonts w:asciiTheme="minorHAnsi" w:hAnsiTheme="minorHAnsi"/>
                <w:b/>
                <w:bCs/>
              </w:rPr>
              <w:t>Date:</w:t>
            </w:r>
          </w:p>
          <w:p w14:paraId="33C1606D" w14:textId="77777777" w:rsidR="000D235A" w:rsidRPr="00C366AC" w:rsidRDefault="000D235A" w:rsidP="00CB0230">
            <w:pPr>
              <w:tabs>
                <w:tab w:val="left" w:pos="5387"/>
              </w:tabs>
              <w:rPr>
                <w:rFonts w:asciiTheme="minorHAnsi" w:hAnsiTheme="minorHAnsi"/>
                <w:b/>
                <w:bCs/>
              </w:rPr>
            </w:pPr>
          </w:p>
        </w:tc>
      </w:tr>
      <w:tr w:rsidR="000D235A" w:rsidRPr="00C366AC" w14:paraId="576B9DCD" w14:textId="77777777" w:rsidTr="00CB0230">
        <w:tblPrEx>
          <w:shd w:val="clear" w:color="auto" w:fill="auto"/>
        </w:tblPrEx>
        <w:tc>
          <w:tcPr>
            <w:tcW w:w="4594" w:type="dxa"/>
            <w:shd w:val="clear" w:color="auto" w:fill="auto"/>
          </w:tcPr>
          <w:p w14:paraId="4E04A8C7" w14:textId="77777777" w:rsidR="000D235A" w:rsidRPr="00C366AC" w:rsidRDefault="000516AC" w:rsidP="000516AC">
            <w:pPr>
              <w:tabs>
                <w:tab w:val="left" w:pos="5387"/>
              </w:tabs>
              <w:rPr>
                <w:rFonts w:asciiTheme="minorHAnsi" w:hAnsiTheme="minorHAnsi"/>
                <w:color w:val="000000" w:themeColor="text1"/>
              </w:rPr>
            </w:pPr>
            <w:r w:rsidRPr="00C366AC">
              <w:rPr>
                <w:rFonts w:asciiTheme="minorHAnsi" w:hAnsiTheme="minorHAnsi"/>
                <w:color w:val="000000" w:themeColor="text1"/>
              </w:rPr>
              <w:t>Thandiwe Chikomo</w:t>
            </w:r>
          </w:p>
        </w:tc>
        <w:tc>
          <w:tcPr>
            <w:tcW w:w="4584" w:type="dxa"/>
            <w:shd w:val="clear" w:color="auto" w:fill="auto"/>
          </w:tcPr>
          <w:p w14:paraId="23CBAAFE" w14:textId="76C2D187" w:rsidR="000D235A" w:rsidRPr="00C366AC" w:rsidRDefault="0003147B" w:rsidP="00CB0230">
            <w:pPr>
              <w:tabs>
                <w:tab w:val="left" w:pos="5387"/>
              </w:tabs>
              <w:rPr>
                <w:rFonts w:asciiTheme="minorHAnsi" w:hAnsiTheme="minorHAnsi"/>
                <w:color w:val="000000" w:themeColor="text1"/>
              </w:rPr>
            </w:pPr>
            <w:r w:rsidRPr="00C366AC">
              <w:rPr>
                <w:rFonts w:asciiTheme="minorHAnsi" w:hAnsiTheme="minorHAnsi"/>
                <w:color w:val="000000" w:themeColor="text1"/>
              </w:rPr>
              <w:t>27</w:t>
            </w:r>
            <w:r w:rsidR="00B822BF" w:rsidRPr="00C366AC">
              <w:rPr>
                <w:rFonts w:asciiTheme="minorHAnsi" w:hAnsiTheme="minorHAnsi"/>
                <w:color w:val="000000" w:themeColor="text1"/>
              </w:rPr>
              <w:t>/1</w:t>
            </w:r>
            <w:r w:rsidRPr="00C366AC">
              <w:rPr>
                <w:rFonts w:asciiTheme="minorHAnsi" w:hAnsiTheme="minorHAnsi"/>
                <w:color w:val="000000" w:themeColor="text1"/>
              </w:rPr>
              <w:t>1</w:t>
            </w:r>
            <w:r w:rsidR="00B822BF" w:rsidRPr="00C366AC">
              <w:rPr>
                <w:rFonts w:asciiTheme="minorHAnsi" w:hAnsiTheme="minorHAnsi"/>
                <w:color w:val="000000" w:themeColor="text1"/>
              </w:rPr>
              <w:t>/2017</w:t>
            </w:r>
          </w:p>
        </w:tc>
      </w:tr>
    </w:tbl>
    <w:p w14:paraId="56919EE8" w14:textId="77777777" w:rsidR="000D235A" w:rsidRPr="00C366AC" w:rsidRDefault="000D235A" w:rsidP="00E91FD0">
      <w:pPr>
        <w:tabs>
          <w:tab w:val="left" w:pos="5387"/>
        </w:tabs>
        <w:rPr>
          <w:rFonts w:asciiTheme="minorHAnsi" w:hAnsiTheme="minorHAnsi"/>
          <w:color w:val="FF0000"/>
        </w:rPr>
      </w:pPr>
    </w:p>
    <w:sectPr w:rsidR="000D235A" w:rsidRPr="00C366AC" w:rsidSect="0045706B">
      <w:headerReference w:type="default" r:id="rId8"/>
      <w:pgSz w:w="11906" w:h="16838"/>
      <w:pgMar w:top="1418" w:right="1418" w:bottom="1418" w:left="1418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D353B7" w16cid:durableId="1DA2E034"/>
  <w16cid:commentId w16cid:paraId="094FFE33" w16cid:durableId="1DA2F48A"/>
  <w16cid:commentId w16cid:paraId="041074BF" w16cid:durableId="1DA2F532"/>
  <w16cid:commentId w16cid:paraId="16DF0561" w16cid:durableId="1DA2F511"/>
  <w16cid:commentId w16cid:paraId="4C95B9FD" w16cid:durableId="1DA2F561"/>
  <w16cid:commentId w16cid:paraId="3EA224C8" w16cid:durableId="1DA3268D"/>
  <w16cid:commentId w16cid:paraId="6D3F6B42" w16cid:durableId="1DA2E035"/>
  <w16cid:commentId w16cid:paraId="50958D4B" w16cid:durableId="1DA2F55A"/>
  <w16cid:commentId w16cid:paraId="3502A7FB" w16cid:durableId="1DA2E036"/>
  <w16cid:commentId w16cid:paraId="50738C03" w16cid:durableId="1DA2F66C"/>
  <w16cid:commentId w16cid:paraId="71EC89A6" w16cid:durableId="1DA2F692"/>
  <w16cid:commentId w16cid:paraId="41F31C54" w16cid:durableId="1DA2E037"/>
  <w16cid:commentId w16cid:paraId="7BCBA130" w16cid:durableId="1DA326C8"/>
  <w16cid:commentId w16cid:paraId="26929BAF" w16cid:durableId="1DA2E038"/>
  <w16cid:commentId w16cid:paraId="616B41E5" w16cid:durableId="1DA2E039"/>
  <w16cid:commentId w16cid:paraId="7DD7E09A" w16cid:durableId="1DA3271A"/>
  <w16cid:commentId w16cid:paraId="3B5591A3" w16cid:durableId="1DA327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71107" w14:textId="77777777" w:rsidR="005105A3" w:rsidRDefault="005105A3">
      <w:r>
        <w:separator/>
      </w:r>
    </w:p>
  </w:endnote>
  <w:endnote w:type="continuationSeparator" w:id="0">
    <w:p w14:paraId="7234651C" w14:textId="77777777" w:rsidR="005105A3" w:rsidRDefault="0051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2961D" w14:textId="77777777" w:rsidR="005105A3" w:rsidRDefault="005105A3">
      <w:r>
        <w:separator/>
      </w:r>
    </w:p>
  </w:footnote>
  <w:footnote w:type="continuationSeparator" w:id="0">
    <w:p w14:paraId="5E88D706" w14:textId="77777777" w:rsidR="005105A3" w:rsidRDefault="00510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1CE50" w14:textId="77777777" w:rsidR="00DE79FC" w:rsidRPr="00DD43D0" w:rsidRDefault="00DE79FC" w:rsidP="00DD43D0">
    <w:pPr>
      <w:pStyle w:val="Header"/>
      <w:jc w:val="center"/>
      <w:rPr>
        <w:b/>
        <w:bCs/>
        <w:i/>
        <w:iCs/>
      </w:rPr>
    </w:pPr>
    <w:r w:rsidRPr="00DD43D0">
      <w:rPr>
        <w:b/>
        <w:bCs/>
        <w:i/>
        <w:iCs/>
      </w:rPr>
      <w:t>BIRDLIFE INTERNATIONAL - JOB SPECIFICATION/DESCRIPTION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12F07B3"/>
    <w:multiLevelType w:val="hybridMultilevel"/>
    <w:tmpl w:val="10AA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1A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2B6F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5238A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E41EC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F2390F"/>
    <w:multiLevelType w:val="hybridMultilevel"/>
    <w:tmpl w:val="660EA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0776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320CCE"/>
    <w:multiLevelType w:val="hybridMultilevel"/>
    <w:tmpl w:val="487E5AB6"/>
    <w:lvl w:ilvl="0" w:tplc="699E7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60151"/>
    <w:multiLevelType w:val="hybridMultilevel"/>
    <w:tmpl w:val="7C7C3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2259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DD909C1"/>
    <w:multiLevelType w:val="hybridMultilevel"/>
    <w:tmpl w:val="A28EA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376F1"/>
    <w:multiLevelType w:val="hybridMultilevel"/>
    <w:tmpl w:val="7F72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540E1"/>
    <w:multiLevelType w:val="singleLevel"/>
    <w:tmpl w:val="8288F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3ED1A50"/>
    <w:multiLevelType w:val="hybridMultilevel"/>
    <w:tmpl w:val="0ECC17FA"/>
    <w:lvl w:ilvl="0" w:tplc="52F033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77CD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E2A2EC1"/>
    <w:multiLevelType w:val="hybridMultilevel"/>
    <w:tmpl w:val="D2524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0F33"/>
    <w:multiLevelType w:val="hybridMultilevel"/>
    <w:tmpl w:val="88443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46BA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819622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A130BDA"/>
    <w:multiLevelType w:val="singleLevel"/>
    <w:tmpl w:val="8288F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DAC15E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0"/>
  </w:num>
  <w:num w:numId="3">
    <w:abstractNumId w:val="19"/>
  </w:num>
  <w:num w:numId="4">
    <w:abstractNumId w:val="18"/>
  </w:num>
  <w:num w:numId="5">
    <w:abstractNumId w:val="15"/>
  </w:num>
  <w:num w:numId="6">
    <w:abstractNumId w:val="7"/>
  </w:num>
  <w:num w:numId="7">
    <w:abstractNumId w:val="10"/>
  </w:num>
  <w:num w:numId="8">
    <w:abstractNumId w:val="21"/>
  </w:num>
  <w:num w:numId="9">
    <w:abstractNumId w:val="4"/>
  </w:num>
  <w:num w:numId="10">
    <w:abstractNumId w:val="13"/>
  </w:num>
  <w:num w:numId="11">
    <w:abstractNumId w:val="5"/>
  </w:num>
  <w:num w:numId="12">
    <w:abstractNumId w:val="2"/>
  </w:num>
  <w:num w:numId="13">
    <w:abstractNumId w:val="14"/>
  </w:num>
  <w:num w:numId="14">
    <w:abstractNumId w:val="12"/>
  </w:num>
  <w:num w:numId="15">
    <w:abstractNumId w:val="9"/>
  </w:num>
  <w:num w:numId="16">
    <w:abstractNumId w:val="1"/>
  </w:num>
  <w:num w:numId="17">
    <w:abstractNumId w:val="8"/>
  </w:num>
  <w:num w:numId="18">
    <w:abstractNumId w:val="0"/>
  </w:num>
  <w:num w:numId="19">
    <w:abstractNumId w:val="16"/>
  </w:num>
  <w:num w:numId="20">
    <w:abstractNumId w:val="11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D0"/>
    <w:rsid w:val="0003147B"/>
    <w:rsid w:val="000516AC"/>
    <w:rsid w:val="0007706E"/>
    <w:rsid w:val="00083FB0"/>
    <w:rsid w:val="00084AD6"/>
    <w:rsid w:val="000A0B2F"/>
    <w:rsid w:val="000A3FD9"/>
    <w:rsid w:val="000A61CA"/>
    <w:rsid w:val="000D235A"/>
    <w:rsid w:val="00101AC5"/>
    <w:rsid w:val="00113BD9"/>
    <w:rsid w:val="00130703"/>
    <w:rsid w:val="00166CE5"/>
    <w:rsid w:val="00175AA0"/>
    <w:rsid w:val="00195283"/>
    <w:rsid w:val="001A203F"/>
    <w:rsid w:val="001A5C70"/>
    <w:rsid w:val="001A73C7"/>
    <w:rsid w:val="001C0FA6"/>
    <w:rsid w:val="001C45F2"/>
    <w:rsid w:val="001D1674"/>
    <w:rsid w:val="001E4268"/>
    <w:rsid w:val="001E57A9"/>
    <w:rsid w:val="00200565"/>
    <w:rsid w:val="0024170D"/>
    <w:rsid w:val="00263FA4"/>
    <w:rsid w:val="00271872"/>
    <w:rsid w:val="0027431B"/>
    <w:rsid w:val="00277832"/>
    <w:rsid w:val="002833C6"/>
    <w:rsid w:val="002B275B"/>
    <w:rsid w:val="002C068B"/>
    <w:rsid w:val="002D1591"/>
    <w:rsid w:val="002D56E6"/>
    <w:rsid w:val="002D5C19"/>
    <w:rsid w:val="002E36FC"/>
    <w:rsid w:val="002F36E3"/>
    <w:rsid w:val="00304938"/>
    <w:rsid w:val="00306088"/>
    <w:rsid w:val="00315265"/>
    <w:rsid w:val="00322278"/>
    <w:rsid w:val="00337728"/>
    <w:rsid w:val="00342861"/>
    <w:rsid w:val="003442A7"/>
    <w:rsid w:val="00350075"/>
    <w:rsid w:val="003A6E6E"/>
    <w:rsid w:val="003B138F"/>
    <w:rsid w:val="004070EE"/>
    <w:rsid w:val="00416067"/>
    <w:rsid w:val="00440EA9"/>
    <w:rsid w:val="004475DC"/>
    <w:rsid w:val="00450AB4"/>
    <w:rsid w:val="00452C3B"/>
    <w:rsid w:val="0045706B"/>
    <w:rsid w:val="00471FF8"/>
    <w:rsid w:val="00482220"/>
    <w:rsid w:val="004A28C9"/>
    <w:rsid w:val="0050200F"/>
    <w:rsid w:val="005105A3"/>
    <w:rsid w:val="005130AB"/>
    <w:rsid w:val="0055165C"/>
    <w:rsid w:val="00553A07"/>
    <w:rsid w:val="00555A6C"/>
    <w:rsid w:val="00570583"/>
    <w:rsid w:val="00586A7A"/>
    <w:rsid w:val="005C66B8"/>
    <w:rsid w:val="005D2C43"/>
    <w:rsid w:val="005F0693"/>
    <w:rsid w:val="00622CBF"/>
    <w:rsid w:val="006464FE"/>
    <w:rsid w:val="00646B86"/>
    <w:rsid w:val="00655522"/>
    <w:rsid w:val="0067631A"/>
    <w:rsid w:val="00677D40"/>
    <w:rsid w:val="006914F4"/>
    <w:rsid w:val="006A5C1E"/>
    <w:rsid w:val="006B5797"/>
    <w:rsid w:val="006E0FB4"/>
    <w:rsid w:val="006F56D4"/>
    <w:rsid w:val="00700072"/>
    <w:rsid w:val="007013EF"/>
    <w:rsid w:val="00701894"/>
    <w:rsid w:val="00702BE8"/>
    <w:rsid w:val="007270C0"/>
    <w:rsid w:val="00733E26"/>
    <w:rsid w:val="00737F56"/>
    <w:rsid w:val="00752F49"/>
    <w:rsid w:val="0075544A"/>
    <w:rsid w:val="00755D33"/>
    <w:rsid w:val="00760A6C"/>
    <w:rsid w:val="00774D05"/>
    <w:rsid w:val="00775893"/>
    <w:rsid w:val="007D4560"/>
    <w:rsid w:val="007E4603"/>
    <w:rsid w:val="008003BA"/>
    <w:rsid w:val="0080435A"/>
    <w:rsid w:val="00821246"/>
    <w:rsid w:val="008345BA"/>
    <w:rsid w:val="00842EE3"/>
    <w:rsid w:val="00876004"/>
    <w:rsid w:val="00882DAD"/>
    <w:rsid w:val="008973C0"/>
    <w:rsid w:val="008E147F"/>
    <w:rsid w:val="00910076"/>
    <w:rsid w:val="009134D6"/>
    <w:rsid w:val="009425E4"/>
    <w:rsid w:val="00953AF6"/>
    <w:rsid w:val="0097571E"/>
    <w:rsid w:val="00985A41"/>
    <w:rsid w:val="009A7CFC"/>
    <w:rsid w:val="009C75A0"/>
    <w:rsid w:val="009D05FD"/>
    <w:rsid w:val="00A22307"/>
    <w:rsid w:val="00A25E41"/>
    <w:rsid w:val="00A30511"/>
    <w:rsid w:val="00A752B5"/>
    <w:rsid w:val="00AC7A66"/>
    <w:rsid w:val="00AD4F4C"/>
    <w:rsid w:val="00AF43D4"/>
    <w:rsid w:val="00B07426"/>
    <w:rsid w:val="00B205FC"/>
    <w:rsid w:val="00B35DA7"/>
    <w:rsid w:val="00B473E2"/>
    <w:rsid w:val="00B52F59"/>
    <w:rsid w:val="00B77239"/>
    <w:rsid w:val="00B822BF"/>
    <w:rsid w:val="00B95E42"/>
    <w:rsid w:val="00BA439E"/>
    <w:rsid w:val="00BC75DB"/>
    <w:rsid w:val="00BD4837"/>
    <w:rsid w:val="00BE428E"/>
    <w:rsid w:val="00BE4BBA"/>
    <w:rsid w:val="00BE7CE2"/>
    <w:rsid w:val="00C04BE4"/>
    <w:rsid w:val="00C10A31"/>
    <w:rsid w:val="00C366AC"/>
    <w:rsid w:val="00C50D32"/>
    <w:rsid w:val="00C54806"/>
    <w:rsid w:val="00C65288"/>
    <w:rsid w:val="00CB0230"/>
    <w:rsid w:val="00D37206"/>
    <w:rsid w:val="00D5230D"/>
    <w:rsid w:val="00D720B0"/>
    <w:rsid w:val="00D815C7"/>
    <w:rsid w:val="00D83A81"/>
    <w:rsid w:val="00D974D3"/>
    <w:rsid w:val="00DB28D6"/>
    <w:rsid w:val="00DB7D59"/>
    <w:rsid w:val="00DC1F4C"/>
    <w:rsid w:val="00DC277C"/>
    <w:rsid w:val="00DD43D0"/>
    <w:rsid w:val="00DE1FBA"/>
    <w:rsid w:val="00DE79FC"/>
    <w:rsid w:val="00E01AF2"/>
    <w:rsid w:val="00E03690"/>
    <w:rsid w:val="00E41012"/>
    <w:rsid w:val="00E91FD0"/>
    <w:rsid w:val="00EB31E0"/>
    <w:rsid w:val="00EF0062"/>
    <w:rsid w:val="00EF151B"/>
    <w:rsid w:val="00F013ED"/>
    <w:rsid w:val="00F267E6"/>
    <w:rsid w:val="00F457D6"/>
    <w:rsid w:val="00F46712"/>
    <w:rsid w:val="00F65397"/>
    <w:rsid w:val="00F654D1"/>
    <w:rsid w:val="00F97730"/>
    <w:rsid w:val="00FD3682"/>
    <w:rsid w:val="00FE218D"/>
    <w:rsid w:val="00FE63E7"/>
    <w:rsid w:val="00FE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C59D09"/>
  <w15:docId w15:val="{21485AE2-EFB0-4CAD-AE85-5DF59A16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FA6"/>
    <w:rPr>
      <w:lang w:val="en-GB" w:eastAsia="en-GB"/>
    </w:rPr>
  </w:style>
  <w:style w:type="paragraph" w:styleId="Heading1">
    <w:name w:val="heading 1"/>
    <w:basedOn w:val="Normal"/>
    <w:next w:val="Normal"/>
    <w:qFormat/>
    <w:rsid w:val="00622CBF"/>
    <w:pPr>
      <w:keepNext/>
      <w:tabs>
        <w:tab w:val="left" w:pos="5670"/>
      </w:tabs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622CBF"/>
    <w:pPr>
      <w:keepNext/>
      <w:tabs>
        <w:tab w:val="left" w:pos="5387"/>
      </w:tabs>
      <w:ind w:left="2268" w:hanging="2268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622CBF"/>
    <w:pPr>
      <w:keepNext/>
      <w:tabs>
        <w:tab w:val="left" w:pos="5387"/>
      </w:tabs>
      <w:outlineLvl w:val="2"/>
    </w:pPr>
    <w:rPr>
      <w:sz w:val="24"/>
      <w:szCs w:val="24"/>
      <w:u w:val="single"/>
    </w:rPr>
  </w:style>
  <w:style w:type="paragraph" w:styleId="Heading4">
    <w:name w:val="heading 4"/>
    <w:basedOn w:val="Normal"/>
    <w:next w:val="Normal"/>
    <w:qFormat/>
    <w:rsid w:val="00622CBF"/>
    <w:pPr>
      <w:keepNext/>
      <w:pBdr>
        <w:bottom w:val="single" w:sz="4" w:space="1" w:color="auto"/>
      </w:pBdr>
      <w:tabs>
        <w:tab w:val="left" w:pos="5387"/>
      </w:tabs>
      <w:outlineLvl w:val="3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22CBF"/>
    <w:pPr>
      <w:jc w:val="center"/>
    </w:pPr>
    <w:rPr>
      <w:b/>
      <w:bCs/>
      <w:sz w:val="24"/>
      <w:szCs w:val="24"/>
    </w:rPr>
  </w:style>
  <w:style w:type="paragraph" w:styleId="Subtitle">
    <w:name w:val="Subtitle"/>
    <w:basedOn w:val="Normal"/>
    <w:qFormat/>
    <w:rsid w:val="00622CBF"/>
    <w:pPr>
      <w:tabs>
        <w:tab w:val="left" w:pos="5670"/>
      </w:tabs>
    </w:pPr>
    <w:rPr>
      <w:sz w:val="24"/>
      <w:szCs w:val="24"/>
    </w:rPr>
  </w:style>
  <w:style w:type="paragraph" w:styleId="BodyText">
    <w:name w:val="Body Text"/>
    <w:basedOn w:val="Normal"/>
    <w:rsid w:val="00622CBF"/>
    <w:pPr>
      <w:pBdr>
        <w:bottom w:val="single" w:sz="4" w:space="1" w:color="auto"/>
      </w:pBdr>
      <w:tabs>
        <w:tab w:val="left" w:pos="5387"/>
      </w:tabs>
    </w:pPr>
    <w:rPr>
      <w:sz w:val="24"/>
      <w:szCs w:val="24"/>
    </w:rPr>
  </w:style>
  <w:style w:type="paragraph" w:styleId="Header">
    <w:name w:val="header"/>
    <w:basedOn w:val="Normal"/>
    <w:rsid w:val="00622C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2CB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33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A25E41"/>
    <w:rPr>
      <w:sz w:val="16"/>
      <w:szCs w:val="16"/>
    </w:rPr>
  </w:style>
  <w:style w:type="paragraph" w:styleId="CommentText">
    <w:name w:val="annotation text"/>
    <w:basedOn w:val="Normal"/>
    <w:semiHidden/>
    <w:rsid w:val="00A25E41"/>
  </w:style>
  <w:style w:type="paragraph" w:styleId="CommentSubject">
    <w:name w:val="annotation subject"/>
    <w:basedOn w:val="CommentText"/>
    <w:next w:val="CommentText"/>
    <w:semiHidden/>
    <w:rsid w:val="00A25E41"/>
    <w:rPr>
      <w:b/>
      <w:bCs/>
    </w:rPr>
  </w:style>
  <w:style w:type="paragraph" w:styleId="BalloonText">
    <w:name w:val="Balloon Text"/>
    <w:basedOn w:val="Normal"/>
    <w:semiHidden/>
    <w:rsid w:val="00A25E41"/>
    <w:rPr>
      <w:rFonts w:ascii="Tahoma" w:hAnsi="Tahoma"/>
      <w:sz w:val="16"/>
      <w:szCs w:val="16"/>
    </w:rPr>
  </w:style>
  <w:style w:type="character" w:customStyle="1" w:styleId="FooterChar">
    <w:name w:val="Footer Char"/>
    <w:link w:val="Footer"/>
    <w:uiPriority w:val="99"/>
    <w:rsid w:val="00760A6C"/>
  </w:style>
  <w:style w:type="paragraph" w:styleId="ListParagraph">
    <w:name w:val="List Paragraph"/>
    <w:basedOn w:val="Normal"/>
    <w:uiPriority w:val="34"/>
    <w:qFormat/>
    <w:rsid w:val="00D815C7"/>
    <w:pPr>
      <w:ind w:left="720"/>
      <w:contextualSpacing/>
    </w:pPr>
  </w:style>
  <w:style w:type="paragraph" w:customStyle="1" w:styleId="Default">
    <w:name w:val="Default"/>
    <w:rsid w:val="00B82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701894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13703-FC49-4133-8CF9-82F6A1D6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BirdLife International</Company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Michelle Berry</dc:creator>
  <cp:lastModifiedBy>Thandiwe Chikomo</cp:lastModifiedBy>
  <cp:revision>6</cp:revision>
  <cp:lastPrinted>2010-07-20T14:58:00Z</cp:lastPrinted>
  <dcterms:created xsi:type="dcterms:W3CDTF">2017-12-18T10:03:00Z</dcterms:created>
  <dcterms:modified xsi:type="dcterms:W3CDTF">2017-12-20T10:30:00Z</dcterms:modified>
</cp:coreProperties>
</file>